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4128" w14:textId="4AF512EC" w:rsidR="006E0DFC" w:rsidRDefault="00404B95">
      <w:r w:rsidRPr="00442980">
        <w:rPr>
          <w:noProof/>
          <w:sz w:val="36"/>
        </w:rPr>
        <w:drawing>
          <wp:inline distT="0" distB="0" distL="0" distR="0" wp14:anchorId="0AB213BB" wp14:editId="4E320C8A">
            <wp:extent cx="1276350" cy="1228090"/>
            <wp:effectExtent l="0" t="0" r="0" b="0"/>
            <wp:docPr id="1" name="Picture 1" descr="The crest of West Yorkshi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crest of West Yorkshire Pol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228090"/>
                    </a:xfrm>
                    <a:prstGeom prst="rect">
                      <a:avLst/>
                    </a:prstGeom>
                    <a:noFill/>
                    <a:ln>
                      <a:noFill/>
                    </a:ln>
                  </pic:spPr>
                </pic:pic>
              </a:graphicData>
            </a:graphic>
          </wp:inline>
        </w:drawing>
      </w:r>
      <w:r>
        <w:rPr>
          <w:noProof/>
          <w:sz w:val="36"/>
        </w:rPr>
        <w:t xml:space="preserve">               </w:t>
      </w:r>
      <w:r w:rsidR="00082F54" w:rsidRPr="0015468C">
        <w:rPr>
          <w:noProof/>
          <w:sz w:val="36"/>
        </w:rPr>
        <w:drawing>
          <wp:inline distT="0" distB="0" distL="0" distR="0" wp14:anchorId="4205DDCF" wp14:editId="2486E3F1">
            <wp:extent cx="1344295" cy="1262380"/>
            <wp:effectExtent l="0" t="0" r="8255" b="0"/>
            <wp:docPr id="4" name="Picture 4" descr="The crest of the National Police Ai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crest of the National Police Air Serv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4295" cy="1262380"/>
                    </a:xfrm>
                    <a:prstGeom prst="rect">
                      <a:avLst/>
                    </a:prstGeom>
                    <a:noFill/>
                    <a:ln>
                      <a:noFill/>
                    </a:ln>
                  </pic:spPr>
                </pic:pic>
              </a:graphicData>
            </a:graphic>
          </wp:inline>
        </w:drawing>
      </w:r>
      <w:r w:rsidR="00082F54" w:rsidRPr="0015468C">
        <w:rPr>
          <w:noProof/>
          <w:sz w:val="36"/>
        </w:rPr>
        <w:drawing>
          <wp:inline distT="0" distB="0" distL="0" distR="0" wp14:anchorId="39A960C9" wp14:editId="5F6511F2">
            <wp:extent cx="1890395" cy="907415"/>
            <wp:effectExtent l="0" t="0" r="0" b="6985"/>
            <wp:docPr id="3" name="Picture 3" descr="The logo of the Office of the Police and Crime Commissioner, West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logo of the Office of the Police and Crime Commissioner, West Yorkshi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0395" cy="907415"/>
                    </a:xfrm>
                    <a:prstGeom prst="rect">
                      <a:avLst/>
                    </a:prstGeom>
                    <a:noFill/>
                    <a:ln>
                      <a:noFill/>
                    </a:ln>
                  </pic:spPr>
                </pic:pic>
              </a:graphicData>
            </a:graphic>
          </wp:inline>
        </w:drawing>
      </w:r>
      <w:r>
        <w:rPr>
          <w:noProof/>
          <w:sz w:val="36"/>
        </w:rPr>
        <w:t xml:space="preserve">    </w:t>
      </w:r>
    </w:p>
    <w:p w14:paraId="73457974" w14:textId="1E6C32CC" w:rsidR="00343419" w:rsidRDefault="00404B95" w:rsidP="00AB2EA3">
      <w:pPr>
        <w:pStyle w:val="Heading1"/>
      </w:pPr>
      <w:r>
        <w:t xml:space="preserve"> MINUTES</w:t>
      </w:r>
    </w:p>
    <w:p w14:paraId="1EC67996" w14:textId="77777777" w:rsidR="0016467D" w:rsidRPr="0015468C" w:rsidRDefault="0016467D" w:rsidP="00343419">
      <w:pPr>
        <w:rPr>
          <w:b/>
        </w:rPr>
      </w:pPr>
    </w:p>
    <w:p w14:paraId="0A3A6099" w14:textId="77777777" w:rsidR="00343419" w:rsidRDefault="00404B95" w:rsidP="00343419">
      <w:pPr>
        <w:rPr>
          <w:b/>
        </w:rPr>
      </w:pPr>
      <w:r>
        <w:rPr>
          <w:b/>
        </w:rPr>
        <w:t>NATIONAL POLICE AIR SERVICE (</w:t>
      </w:r>
      <w:r w:rsidRPr="0015468C">
        <w:rPr>
          <w:b/>
        </w:rPr>
        <w:t>NPAS</w:t>
      </w:r>
      <w:r>
        <w:rPr>
          <w:b/>
        </w:rPr>
        <w:t>)</w:t>
      </w:r>
    </w:p>
    <w:p w14:paraId="7C98901D" w14:textId="5B7BFCFF" w:rsidR="00343419" w:rsidRPr="0015468C" w:rsidRDefault="00404B95" w:rsidP="00343419">
      <w:pPr>
        <w:rPr>
          <w:b/>
        </w:rPr>
      </w:pPr>
      <w:r w:rsidRPr="0015468C">
        <w:rPr>
          <w:b/>
        </w:rPr>
        <w:t>NATIONAL STRATEGIC BOARD</w:t>
      </w:r>
      <w:r w:rsidR="00ED727D">
        <w:rPr>
          <w:b/>
        </w:rPr>
        <w:t xml:space="preserve"> (MEETING NUMBER 3</w:t>
      </w:r>
      <w:r w:rsidR="002134AF">
        <w:rPr>
          <w:b/>
        </w:rPr>
        <w:t>7</w:t>
      </w:r>
      <w:r>
        <w:rPr>
          <w:b/>
        </w:rPr>
        <w:t>)</w:t>
      </w:r>
    </w:p>
    <w:p w14:paraId="03DDB421" w14:textId="70E74BFB" w:rsidR="00343419" w:rsidRPr="002134AF" w:rsidRDefault="002134AF" w:rsidP="00343419">
      <w:pPr>
        <w:rPr>
          <w:b/>
          <w:bCs/>
        </w:rPr>
      </w:pPr>
      <w:r w:rsidRPr="002134AF">
        <w:rPr>
          <w:b/>
          <w:bCs/>
        </w:rPr>
        <w:t>BUDGET SETTING</w:t>
      </w:r>
    </w:p>
    <w:p w14:paraId="745AC24F" w14:textId="77777777" w:rsidR="002134AF" w:rsidRDefault="002134AF" w:rsidP="00343419"/>
    <w:p w14:paraId="6B5418BF" w14:textId="6182BF3A" w:rsidR="00343419" w:rsidRPr="00185FDE" w:rsidRDefault="007F77AD" w:rsidP="00343419">
      <w:pPr>
        <w:pBdr>
          <w:bottom w:val="single" w:sz="12" w:space="1" w:color="auto"/>
        </w:pBdr>
        <w:rPr>
          <w:b/>
        </w:rPr>
      </w:pPr>
      <w:r>
        <w:rPr>
          <w:b/>
        </w:rPr>
        <w:t>2</w:t>
      </w:r>
      <w:r w:rsidR="002134AF">
        <w:rPr>
          <w:b/>
        </w:rPr>
        <w:t>8 January</w:t>
      </w:r>
      <w:r w:rsidR="00F24B40">
        <w:rPr>
          <w:b/>
        </w:rPr>
        <w:t xml:space="preserve"> 202</w:t>
      </w:r>
      <w:r w:rsidR="002134AF">
        <w:rPr>
          <w:b/>
        </w:rPr>
        <w:t>1</w:t>
      </w:r>
      <w:r w:rsidR="00F24B40">
        <w:rPr>
          <w:b/>
        </w:rPr>
        <w:t xml:space="preserve"> – via Teams </w:t>
      </w:r>
    </w:p>
    <w:p w14:paraId="14465186" w14:textId="77777777" w:rsidR="00343419" w:rsidRDefault="00404B95" w:rsidP="00343419">
      <w:pPr>
        <w:rPr>
          <w:b/>
        </w:rPr>
      </w:pPr>
      <w:r>
        <w:rPr>
          <w:b/>
        </w:rPr>
        <w:t>PRESENT</w:t>
      </w:r>
    </w:p>
    <w:tbl>
      <w:tblPr>
        <w:tblStyle w:val="TableGrid"/>
        <w:tblW w:w="0" w:type="auto"/>
        <w:tblLook w:val="04A0" w:firstRow="1" w:lastRow="0" w:firstColumn="1" w:lastColumn="0" w:noHBand="0" w:noVBand="1"/>
      </w:tblPr>
      <w:tblGrid>
        <w:gridCol w:w="3964"/>
        <w:gridCol w:w="4943"/>
      </w:tblGrid>
      <w:tr w:rsidR="00343419" w14:paraId="46D75CE8" w14:textId="77777777" w:rsidTr="00AB2EA3">
        <w:tc>
          <w:tcPr>
            <w:tcW w:w="3964" w:type="dxa"/>
          </w:tcPr>
          <w:p w14:paraId="68B23827" w14:textId="77777777" w:rsidR="00343419" w:rsidRDefault="00404B95" w:rsidP="006E0DFC">
            <w:pPr>
              <w:jc w:val="center"/>
              <w:rPr>
                <w:b/>
              </w:rPr>
            </w:pPr>
            <w:r>
              <w:rPr>
                <w:b/>
              </w:rPr>
              <w:t>NAME</w:t>
            </w:r>
          </w:p>
        </w:tc>
        <w:tc>
          <w:tcPr>
            <w:tcW w:w="4943" w:type="dxa"/>
          </w:tcPr>
          <w:p w14:paraId="18210C08" w14:textId="77777777" w:rsidR="00343419" w:rsidRDefault="00404B95" w:rsidP="006E0DFC">
            <w:pPr>
              <w:jc w:val="center"/>
              <w:rPr>
                <w:b/>
              </w:rPr>
            </w:pPr>
            <w:r>
              <w:rPr>
                <w:b/>
              </w:rPr>
              <w:t>REPRESENTING</w:t>
            </w:r>
          </w:p>
        </w:tc>
      </w:tr>
      <w:tr w:rsidR="00343419" w14:paraId="428AFF4B" w14:textId="77777777" w:rsidTr="00AB2EA3">
        <w:tc>
          <w:tcPr>
            <w:tcW w:w="3964" w:type="dxa"/>
          </w:tcPr>
          <w:p w14:paraId="4F140D7E" w14:textId="77777777" w:rsidR="00343419" w:rsidRDefault="00404B95" w:rsidP="006E0DFC">
            <w:r w:rsidRPr="00273CFE">
              <w:t>PCC Mark Burns-Williamson OBE</w:t>
            </w:r>
            <w:r>
              <w:t xml:space="preserve"> (MBW) </w:t>
            </w:r>
            <w:r w:rsidR="000654CA">
              <w:t>–</w:t>
            </w:r>
            <w:r w:rsidR="005D4099">
              <w:t xml:space="preserve"> </w:t>
            </w:r>
            <w:r>
              <w:t>Chair</w:t>
            </w:r>
          </w:p>
        </w:tc>
        <w:tc>
          <w:tcPr>
            <w:tcW w:w="4943" w:type="dxa"/>
          </w:tcPr>
          <w:p w14:paraId="4F56731D" w14:textId="5900AC8D" w:rsidR="00343419" w:rsidRDefault="00404B95" w:rsidP="003F30F0">
            <w:r>
              <w:t xml:space="preserve">Police and Crime Commissioner for West Yorkshire </w:t>
            </w:r>
            <w:r w:rsidR="003F30F0">
              <w:t>P</w:t>
            </w:r>
            <w:r>
              <w:t>olice – Lead Local Policing Body</w:t>
            </w:r>
          </w:p>
        </w:tc>
      </w:tr>
      <w:tr w:rsidR="00E33D96" w14:paraId="4463DA7E" w14:textId="77777777" w:rsidTr="00AB2EA3">
        <w:tc>
          <w:tcPr>
            <w:tcW w:w="3964" w:type="dxa"/>
          </w:tcPr>
          <w:p w14:paraId="6970BF54" w14:textId="7D15411C" w:rsidR="00E33D96" w:rsidRDefault="00F55EE2" w:rsidP="00166E98">
            <w:r>
              <w:t>CC John Robins</w:t>
            </w:r>
            <w:r w:rsidR="00E753D9">
              <w:t xml:space="preserve"> QPM</w:t>
            </w:r>
            <w:r>
              <w:t xml:space="preserve"> (JR) </w:t>
            </w:r>
          </w:p>
        </w:tc>
        <w:tc>
          <w:tcPr>
            <w:tcW w:w="4943" w:type="dxa"/>
          </w:tcPr>
          <w:p w14:paraId="2568E69D" w14:textId="1707594F" w:rsidR="00E33D96" w:rsidRDefault="003F30F0" w:rsidP="003B2B5C">
            <w:r>
              <w:t xml:space="preserve">Chief Constable - West Yorkshire Police </w:t>
            </w:r>
          </w:p>
        </w:tc>
      </w:tr>
      <w:tr w:rsidR="006877E9" w14:paraId="5FFF3242" w14:textId="77777777" w:rsidTr="00AB2EA3">
        <w:tc>
          <w:tcPr>
            <w:tcW w:w="3964" w:type="dxa"/>
          </w:tcPr>
          <w:p w14:paraId="6C219F34" w14:textId="00C507E7" w:rsidR="006877E9" w:rsidRDefault="00DB107F" w:rsidP="004F17AC">
            <w:r>
              <w:t xml:space="preserve">T/ACC </w:t>
            </w:r>
            <w:r w:rsidR="004F17AC">
              <w:t>Scott Bisset</w:t>
            </w:r>
            <w:r w:rsidR="006877E9">
              <w:t xml:space="preserve"> (</w:t>
            </w:r>
            <w:r w:rsidR="004F17AC">
              <w:t>SB</w:t>
            </w:r>
            <w:r w:rsidR="006877E9">
              <w:t>)</w:t>
            </w:r>
          </w:p>
        </w:tc>
        <w:tc>
          <w:tcPr>
            <w:tcW w:w="4943" w:type="dxa"/>
          </w:tcPr>
          <w:p w14:paraId="60E583D3" w14:textId="047B3BF2" w:rsidR="006877E9" w:rsidRDefault="006877E9" w:rsidP="00BD4A1B">
            <w:r>
              <w:t>NPAS</w:t>
            </w:r>
            <w:r w:rsidR="004F17AC">
              <w:t xml:space="preserve"> Chief Operating Officer</w:t>
            </w:r>
            <w:r>
              <w:t xml:space="preserve"> </w:t>
            </w:r>
          </w:p>
        </w:tc>
      </w:tr>
      <w:tr w:rsidR="00E70DA7" w14:paraId="62986EC0" w14:textId="77777777" w:rsidTr="00AB2EA3">
        <w:tc>
          <w:tcPr>
            <w:tcW w:w="3964" w:type="dxa"/>
          </w:tcPr>
          <w:p w14:paraId="1D64CD32" w14:textId="6EC0C9BE" w:rsidR="00E70DA7" w:rsidRDefault="00E70DA7" w:rsidP="00E70DA7">
            <w:r>
              <w:t>Katherine Johnson (KJ)</w:t>
            </w:r>
          </w:p>
        </w:tc>
        <w:tc>
          <w:tcPr>
            <w:tcW w:w="4943" w:type="dxa"/>
          </w:tcPr>
          <w:p w14:paraId="3F20A64B" w14:textId="54F21875" w:rsidR="00E70DA7" w:rsidRDefault="002134AF" w:rsidP="00E70DA7">
            <w:r>
              <w:t>Assistant Chief Officer</w:t>
            </w:r>
            <w:r w:rsidR="009409AE">
              <w:t xml:space="preserve"> Treasurer</w:t>
            </w:r>
            <w:r w:rsidR="00E70DA7">
              <w:t xml:space="preserve"> – West Yorkshire Police </w:t>
            </w:r>
          </w:p>
        </w:tc>
      </w:tr>
      <w:tr w:rsidR="00DB107F" w14:paraId="4AFEAFD3" w14:textId="77777777" w:rsidTr="00AB2EA3">
        <w:tc>
          <w:tcPr>
            <w:tcW w:w="3964" w:type="dxa"/>
          </w:tcPr>
          <w:p w14:paraId="14C1712F" w14:textId="3B1B9111" w:rsidR="00DB107F" w:rsidRDefault="007F77AD" w:rsidP="00E70DA7">
            <w:r>
              <w:t>James Flanagan (JF</w:t>
            </w:r>
            <w:r w:rsidR="00DB107F">
              <w:t>)</w:t>
            </w:r>
          </w:p>
        </w:tc>
        <w:tc>
          <w:tcPr>
            <w:tcW w:w="4943" w:type="dxa"/>
          </w:tcPr>
          <w:p w14:paraId="5C1FCCBF" w14:textId="501A10DD" w:rsidR="00DB107F" w:rsidRDefault="009409AE" w:rsidP="00E70DA7">
            <w:r>
              <w:t xml:space="preserve">Head of Public Service Reform - </w:t>
            </w:r>
            <w:r w:rsidR="00DB107F">
              <w:t>West Yorkshire Combined Authority</w:t>
            </w:r>
          </w:p>
        </w:tc>
      </w:tr>
      <w:tr w:rsidR="002134AF" w14:paraId="63564754" w14:textId="77777777" w:rsidTr="00AB2EA3">
        <w:tc>
          <w:tcPr>
            <w:tcW w:w="3964" w:type="dxa"/>
          </w:tcPr>
          <w:p w14:paraId="3E4FFDC0" w14:textId="4852333A" w:rsidR="002134AF" w:rsidRDefault="002134AF" w:rsidP="00E70DA7">
            <w:r>
              <w:t>Alan Reiss (AR)</w:t>
            </w:r>
          </w:p>
        </w:tc>
        <w:tc>
          <w:tcPr>
            <w:tcW w:w="4943" w:type="dxa"/>
          </w:tcPr>
          <w:p w14:paraId="1DC6812C" w14:textId="609D2958" w:rsidR="002134AF" w:rsidRDefault="001A665E" w:rsidP="00E70DA7">
            <w:r>
              <w:t xml:space="preserve">Director of Policy &amp; Strategy - </w:t>
            </w:r>
            <w:r w:rsidR="002134AF">
              <w:t>West Yorkshire Combin</w:t>
            </w:r>
            <w:r>
              <w:t>e</w:t>
            </w:r>
            <w:r w:rsidR="002134AF">
              <w:t>d Authority</w:t>
            </w:r>
          </w:p>
        </w:tc>
      </w:tr>
      <w:tr w:rsidR="00B86A6D" w14:paraId="22E3A5AA" w14:textId="77777777" w:rsidTr="00AB2EA3">
        <w:tc>
          <w:tcPr>
            <w:tcW w:w="3964" w:type="dxa"/>
          </w:tcPr>
          <w:p w14:paraId="29D6925E" w14:textId="77777777" w:rsidR="00B86A6D" w:rsidRDefault="00B86A6D" w:rsidP="00B86A6D">
            <w:r>
              <w:t>Glenn Shelley (GS)</w:t>
            </w:r>
          </w:p>
        </w:tc>
        <w:tc>
          <w:tcPr>
            <w:tcW w:w="4943" w:type="dxa"/>
          </w:tcPr>
          <w:p w14:paraId="27B9EDC7" w14:textId="77777777" w:rsidR="00B86A6D" w:rsidRDefault="00B86A6D" w:rsidP="00B86A6D">
            <w:r>
              <w:t xml:space="preserve">NPAS Head of Business Services </w:t>
            </w:r>
          </w:p>
        </w:tc>
      </w:tr>
      <w:tr w:rsidR="00534F78" w14:paraId="4FCA64FA" w14:textId="77777777" w:rsidTr="00AB2EA3">
        <w:tc>
          <w:tcPr>
            <w:tcW w:w="3964" w:type="dxa"/>
          </w:tcPr>
          <w:p w14:paraId="37550344" w14:textId="3631315D" w:rsidR="00534F78" w:rsidRDefault="00534F78" w:rsidP="00534F78">
            <w:r>
              <w:t xml:space="preserve">Ollie Dismore (OD) </w:t>
            </w:r>
          </w:p>
        </w:tc>
        <w:tc>
          <w:tcPr>
            <w:tcW w:w="4943" w:type="dxa"/>
          </w:tcPr>
          <w:p w14:paraId="536B207E" w14:textId="183FA071" w:rsidR="00534F78" w:rsidRDefault="00534F78" w:rsidP="00534F78">
            <w:r>
              <w:t>NPAS Director of Operations</w:t>
            </w:r>
          </w:p>
        </w:tc>
      </w:tr>
      <w:tr w:rsidR="00250095" w14:paraId="68657DA1" w14:textId="77777777" w:rsidTr="00AB2EA3">
        <w:tc>
          <w:tcPr>
            <w:tcW w:w="3964" w:type="dxa"/>
          </w:tcPr>
          <w:p w14:paraId="63616D65" w14:textId="57AEAD6B" w:rsidR="00250095" w:rsidRDefault="00250095" w:rsidP="00250095">
            <w:r>
              <w:t>Janine Nelson (JN)</w:t>
            </w:r>
          </w:p>
        </w:tc>
        <w:tc>
          <w:tcPr>
            <w:tcW w:w="4943" w:type="dxa"/>
          </w:tcPr>
          <w:p w14:paraId="2BAEB514" w14:textId="2F617521" w:rsidR="00250095" w:rsidRDefault="00E00BAF" w:rsidP="00250095">
            <w:r>
              <w:t>Chief</w:t>
            </w:r>
            <w:r w:rsidR="002134AF">
              <w:t xml:space="preserve"> of Staff</w:t>
            </w:r>
            <w:r>
              <w:t xml:space="preserve"> &amp; Solicitor – West Yorkshire Police</w:t>
            </w:r>
          </w:p>
        </w:tc>
      </w:tr>
      <w:tr w:rsidR="00250095" w14:paraId="2AFB0E47" w14:textId="77777777" w:rsidTr="00AB2EA3">
        <w:tc>
          <w:tcPr>
            <w:tcW w:w="3964" w:type="dxa"/>
          </w:tcPr>
          <w:p w14:paraId="363B83E2" w14:textId="6B338608" w:rsidR="00250095" w:rsidRDefault="00250095" w:rsidP="00250095">
            <w:r>
              <w:t>James Cunningham (JC</w:t>
            </w:r>
            <w:r w:rsidR="008D3834">
              <w:t>u</w:t>
            </w:r>
            <w:r>
              <w:t>)</w:t>
            </w:r>
          </w:p>
        </w:tc>
        <w:tc>
          <w:tcPr>
            <w:tcW w:w="4943" w:type="dxa"/>
          </w:tcPr>
          <w:p w14:paraId="243F49B3" w14:textId="2C6CAAD4" w:rsidR="00250095" w:rsidRDefault="00250095" w:rsidP="00250095">
            <w:r>
              <w:t>NPAS Head of Aviation Safety</w:t>
            </w:r>
          </w:p>
        </w:tc>
      </w:tr>
      <w:tr w:rsidR="00FB23C0" w14:paraId="59485AAB" w14:textId="77777777" w:rsidTr="00AB2EA3">
        <w:tc>
          <w:tcPr>
            <w:tcW w:w="3964" w:type="dxa"/>
          </w:tcPr>
          <w:p w14:paraId="1457423E" w14:textId="5C9E7A16" w:rsidR="00FB23C0" w:rsidRDefault="00FB23C0" w:rsidP="00FB23C0">
            <w:r>
              <w:t xml:space="preserve">Jenny Walker (JW) </w:t>
            </w:r>
          </w:p>
        </w:tc>
        <w:tc>
          <w:tcPr>
            <w:tcW w:w="4943" w:type="dxa"/>
          </w:tcPr>
          <w:p w14:paraId="729500B0" w14:textId="46BE768F" w:rsidR="00FB23C0" w:rsidRDefault="00FB23C0" w:rsidP="00FB23C0">
            <w:r>
              <w:t>NPAS Head of Communications &amp; Marketing</w:t>
            </w:r>
          </w:p>
        </w:tc>
      </w:tr>
      <w:tr w:rsidR="007F77AD" w14:paraId="6387712B" w14:textId="77777777" w:rsidTr="00AB2EA3">
        <w:tc>
          <w:tcPr>
            <w:tcW w:w="3964" w:type="dxa"/>
          </w:tcPr>
          <w:p w14:paraId="7F58CFCA" w14:textId="69EA2E49" w:rsidR="007F77AD" w:rsidRDefault="007F77AD" w:rsidP="00FB23C0">
            <w:r>
              <w:t>Ruth Langley (RL)</w:t>
            </w:r>
          </w:p>
        </w:tc>
        <w:tc>
          <w:tcPr>
            <w:tcW w:w="4943" w:type="dxa"/>
          </w:tcPr>
          <w:p w14:paraId="0D287119" w14:textId="34EF84BC" w:rsidR="007F77AD" w:rsidRDefault="007F77AD" w:rsidP="00FB23C0">
            <w:r>
              <w:t xml:space="preserve">Finance &amp; Commercial Services Director – West Yorkshire Police </w:t>
            </w:r>
          </w:p>
        </w:tc>
      </w:tr>
      <w:tr w:rsidR="00250095" w14:paraId="50CC8F34" w14:textId="77777777" w:rsidTr="00AB2EA3">
        <w:tc>
          <w:tcPr>
            <w:tcW w:w="3964" w:type="dxa"/>
          </w:tcPr>
          <w:p w14:paraId="58024379" w14:textId="44BBA9D6" w:rsidR="00250095" w:rsidRDefault="009003D7" w:rsidP="00250095">
            <w:r>
              <w:t xml:space="preserve">Mike James </w:t>
            </w:r>
            <w:r w:rsidR="007F77AD">
              <w:t xml:space="preserve">(MJa) </w:t>
            </w:r>
          </w:p>
        </w:tc>
        <w:tc>
          <w:tcPr>
            <w:tcW w:w="4943" w:type="dxa"/>
          </w:tcPr>
          <w:p w14:paraId="69E351F8" w14:textId="15DC1FD9" w:rsidR="00250095" w:rsidRDefault="00250095" w:rsidP="00CB666A">
            <w:r>
              <w:t xml:space="preserve">Finance </w:t>
            </w:r>
            <w:r w:rsidR="00CB666A">
              <w:t>Business Partner</w:t>
            </w:r>
            <w:r w:rsidR="008C6A17">
              <w:t xml:space="preserve"> </w:t>
            </w:r>
            <w:r>
              <w:t>- West Yorkshire Police</w:t>
            </w:r>
          </w:p>
        </w:tc>
      </w:tr>
      <w:tr w:rsidR="00534F78" w14:paraId="479F1E16" w14:textId="77777777" w:rsidTr="00AB2EA3">
        <w:tc>
          <w:tcPr>
            <w:tcW w:w="3964" w:type="dxa"/>
          </w:tcPr>
          <w:p w14:paraId="01603088" w14:textId="471CEE9A" w:rsidR="00534F78" w:rsidRDefault="00534F78" w:rsidP="00534F78">
            <w:r>
              <w:t xml:space="preserve">PCC Dafydd </w:t>
            </w:r>
            <w:r w:rsidR="00CB666A">
              <w:t>Llywelyn</w:t>
            </w:r>
            <w:r w:rsidR="00DB107F">
              <w:t xml:space="preserve"> (DL)</w:t>
            </w:r>
            <w:r w:rsidR="00CB666A">
              <w:t xml:space="preserve"> </w:t>
            </w:r>
          </w:p>
        </w:tc>
        <w:tc>
          <w:tcPr>
            <w:tcW w:w="4943" w:type="dxa"/>
          </w:tcPr>
          <w:p w14:paraId="6232882D" w14:textId="233EA746" w:rsidR="00534F78" w:rsidRDefault="00DB107F" w:rsidP="00534F78">
            <w:r>
              <w:t>Police and Crime Commissioner for</w:t>
            </w:r>
            <w:r w:rsidR="00534F78">
              <w:t xml:space="preserve"> Dyfed</w:t>
            </w:r>
            <w:r w:rsidR="00E00BAF">
              <w:t xml:space="preserve"> </w:t>
            </w:r>
            <w:r w:rsidR="00534F78">
              <w:t>-Powys Police – South West Region</w:t>
            </w:r>
          </w:p>
        </w:tc>
      </w:tr>
      <w:tr w:rsidR="00534F78" w14:paraId="50FAC748" w14:textId="77777777" w:rsidTr="00AB2EA3">
        <w:tc>
          <w:tcPr>
            <w:tcW w:w="3964" w:type="dxa"/>
          </w:tcPr>
          <w:p w14:paraId="034E8E57" w14:textId="0DB42D73" w:rsidR="00534F78" w:rsidRDefault="00534F78" w:rsidP="00534F78">
            <w:r>
              <w:t>CC Shaun Sawyer (SS)</w:t>
            </w:r>
          </w:p>
        </w:tc>
        <w:tc>
          <w:tcPr>
            <w:tcW w:w="4943" w:type="dxa"/>
          </w:tcPr>
          <w:p w14:paraId="77B7606A" w14:textId="544056A3" w:rsidR="00534F78" w:rsidRDefault="00534F78" w:rsidP="00534F78">
            <w:r>
              <w:t>Chief Constable Devon &amp; Cornwall Police – South West Region</w:t>
            </w:r>
          </w:p>
        </w:tc>
      </w:tr>
      <w:tr w:rsidR="00534F78" w14:paraId="4D5FB1FD" w14:textId="77777777" w:rsidTr="00AB2EA3">
        <w:tc>
          <w:tcPr>
            <w:tcW w:w="3964" w:type="dxa"/>
          </w:tcPr>
          <w:p w14:paraId="4AB34237" w14:textId="7BB4EB7B" w:rsidR="00534F78" w:rsidRDefault="00534F78" w:rsidP="00534F78">
            <w:r>
              <w:lastRenderedPageBreak/>
              <w:t xml:space="preserve">CC Rod Hansen (RH) </w:t>
            </w:r>
          </w:p>
        </w:tc>
        <w:tc>
          <w:tcPr>
            <w:tcW w:w="4943" w:type="dxa"/>
          </w:tcPr>
          <w:p w14:paraId="5A000229" w14:textId="66BAC1F8" w:rsidR="00534F78" w:rsidRDefault="00534F78" w:rsidP="00534F78">
            <w:r>
              <w:t>Chief Constable NPCC Aviation Lead - Gloucestershire Police - South West Region</w:t>
            </w:r>
          </w:p>
        </w:tc>
      </w:tr>
      <w:tr w:rsidR="00534F78" w14:paraId="00F36890" w14:textId="77777777" w:rsidTr="00AB2EA3">
        <w:tc>
          <w:tcPr>
            <w:tcW w:w="3964" w:type="dxa"/>
          </w:tcPr>
          <w:p w14:paraId="6944EDEB" w14:textId="4B47C8AA" w:rsidR="00534F78" w:rsidRDefault="00534F78" w:rsidP="00534F78">
            <w:r>
              <w:t>T/ACC Jason Masters (JM)</w:t>
            </w:r>
          </w:p>
        </w:tc>
        <w:tc>
          <w:tcPr>
            <w:tcW w:w="4943" w:type="dxa"/>
          </w:tcPr>
          <w:p w14:paraId="146850E0" w14:textId="1BE9F9E0" w:rsidR="00534F78" w:rsidRDefault="00534F78" w:rsidP="00534F78">
            <w:r>
              <w:t>NPCC Aviation Programme Board</w:t>
            </w:r>
          </w:p>
        </w:tc>
      </w:tr>
      <w:tr w:rsidR="00534F78" w14:paraId="37660E7D" w14:textId="77777777" w:rsidTr="00AB2EA3">
        <w:tc>
          <w:tcPr>
            <w:tcW w:w="3964" w:type="dxa"/>
          </w:tcPr>
          <w:p w14:paraId="7AE06B69" w14:textId="4558387B" w:rsidR="00534F78" w:rsidRDefault="00534F78" w:rsidP="00534F78">
            <w:r>
              <w:t xml:space="preserve">Acting PCC Steve White (SW) </w:t>
            </w:r>
          </w:p>
        </w:tc>
        <w:tc>
          <w:tcPr>
            <w:tcW w:w="4943" w:type="dxa"/>
          </w:tcPr>
          <w:p w14:paraId="0E85A05F" w14:textId="0B10E67A" w:rsidR="00534F78" w:rsidRDefault="00534F78" w:rsidP="00534F78">
            <w:r>
              <w:t>Acting Police and Crime Commissioner for Durham - North East Region</w:t>
            </w:r>
          </w:p>
        </w:tc>
      </w:tr>
      <w:tr w:rsidR="00534F78" w14:paraId="5E20A6D6" w14:textId="77777777" w:rsidTr="00AB2EA3">
        <w:tc>
          <w:tcPr>
            <w:tcW w:w="3964" w:type="dxa"/>
          </w:tcPr>
          <w:p w14:paraId="4F0CB19D" w14:textId="2135AD4F" w:rsidR="00534F78" w:rsidRDefault="00534F78" w:rsidP="00534F78">
            <w:r>
              <w:t>CC Jo Farrell (JF)</w:t>
            </w:r>
          </w:p>
        </w:tc>
        <w:tc>
          <w:tcPr>
            <w:tcW w:w="4943" w:type="dxa"/>
          </w:tcPr>
          <w:p w14:paraId="3506BA2A" w14:textId="71570A90" w:rsidR="00534F78" w:rsidRDefault="00534F78" w:rsidP="00534F78">
            <w:r>
              <w:t>Chief Constable, Durham Police  - North East Region</w:t>
            </w:r>
          </w:p>
        </w:tc>
      </w:tr>
      <w:tr w:rsidR="00DB107F" w14:paraId="4060AA59" w14:textId="77777777" w:rsidTr="00AB2EA3">
        <w:tc>
          <w:tcPr>
            <w:tcW w:w="3964" w:type="dxa"/>
          </w:tcPr>
          <w:p w14:paraId="53E78448" w14:textId="77410BC0" w:rsidR="00DB107F" w:rsidRDefault="00DB107F" w:rsidP="00DB107F">
            <w:r>
              <w:t xml:space="preserve">PCC Peter McCall </w:t>
            </w:r>
            <w:r w:rsidR="00CC5BF2">
              <w:t>(PM)</w:t>
            </w:r>
          </w:p>
        </w:tc>
        <w:tc>
          <w:tcPr>
            <w:tcW w:w="4943" w:type="dxa"/>
          </w:tcPr>
          <w:p w14:paraId="73CAA674" w14:textId="4DADF362" w:rsidR="00DB107F" w:rsidRDefault="00DB107F" w:rsidP="00DB107F">
            <w:r>
              <w:t>Police and Crime Commissioner for Cumbria – North West Region</w:t>
            </w:r>
          </w:p>
        </w:tc>
      </w:tr>
      <w:tr w:rsidR="00CC5BF2" w14:paraId="6ACC97AD" w14:textId="77777777" w:rsidTr="00AB2EA3">
        <w:tc>
          <w:tcPr>
            <w:tcW w:w="3964" w:type="dxa"/>
          </w:tcPr>
          <w:p w14:paraId="2FAD3937" w14:textId="425AF30E" w:rsidR="00CC5BF2" w:rsidRDefault="00CC5BF2" w:rsidP="00DB107F">
            <w:r>
              <w:t>PCC Arfon Jones (AJ)</w:t>
            </w:r>
          </w:p>
        </w:tc>
        <w:tc>
          <w:tcPr>
            <w:tcW w:w="4943" w:type="dxa"/>
          </w:tcPr>
          <w:p w14:paraId="2378C28E" w14:textId="213FA319" w:rsidR="00CC5BF2" w:rsidRDefault="00CC5BF2" w:rsidP="00DB107F">
            <w:r>
              <w:t xml:space="preserve">Police and Crime Commissioner for North Wales </w:t>
            </w:r>
          </w:p>
        </w:tc>
      </w:tr>
      <w:tr w:rsidR="00534F78" w14:paraId="014A6459" w14:textId="77777777" w:rsidTr="00AB2EA3">
        <w:tc>
          <w:tcPr>
            <w:tcW w:w="3964" w:type="dxa"/>
          </w:tcPr>
          <w:p w14:paraId="78F62273" w14:textId="6043D02A" w:rsidR="00534F78" w:rsidRDefault="00534F78" w:rsidP="00534F78">
            <w:r>
              <w:t xml:space="preserve">CC Darren Martland (DM) </w:t>
            </w:r>
          </w:p>
        </w:tc>
        <w:tc>
          <w:tcPr>
            <w:tcW w:w="4943" w:type="dxa"/>
          </w:tcPr>
          <w:p w14:paraId="15949CA7" w14:textId="4514AFC2" w:rsidR="00534F78" w:rsidRDefault="001A665E" w:rsidP="00534F78">
            <w:r>
              <w:t xml:space="preserve">Chief Constable, </w:t>
            </w:r>
            <w:r w:rsidR="00534F78">
              <w:t xml:space="preserve">Cheshire Police – North West Region </w:t>
            </w:r>
          </w:p>
        </w:tc>
      </w:tr>
      <w:tr w:rsidR="00534F78" w14:paraId="2E2150D5" w14:textId="77777777" w:rsidTr="00AB2EA3">
        <w:tc>
          <w:tcPr>
            <w:tcW w:w="3964" w:type="dxa"/>
          </w:tcPr>
          <w:p w14:paraId="2350B864" w14:textId="39A643B5" w:rsidR="00534F78" w:rsidRDefault="00534F78" w:rsidP="00534F78">
            <w:r>
              <w:t xml:space="preserve">Robin Merrett (RM) </w:t>
            </w:r>
          </w:p>
        </w:tc>
        <w:tc>
          <w:tcPr>
            <w:tcW w:w="4943" w:type="dxa"/>
          </w:tcPr>
          <w:p w14:paraId="6ABEA087" w14:textId="0A6D6EC1" w:rsidR="00534F78" w:rsidRDefault="00534F78" w:rsidP="00534F78">
            <w:r>
              <w:t>Mayor’s Office for Police and Crime (MOPAC)</w:t>
            </w:r>
            <w:r w:rsidR="00E00BAF">
              <w:t xml:space="preserve"> - London</w:t>
            </w:r>
          </w:p>
        </w:tc>
      </w:tr>
      <w:tr w:rsidR="00534F78" w14:paraId="2956812D" w14:textId="77777777" w:rsidTr="00AB2EA3">
        <w:tc>
          <w:tcPr>
            <w:tcW w:w="3964" w:type="dxa"/>
          </w:tcPr>
          <w:p w14:paraId="7D12FE30" w14:textId="263745E2" w:rsidR="00534F78" w:rsidRDefault="00534F78" w:rsidP="00534F78">
            <w:r>
              <w:t xml:space="preserve">DAC Laurence Taylor (LT) </w:t>
            </w:r>
          </w:p>
        </w:tc>
        <w:tc>
          <w:tcPr>
            <w:tcW w:w="4943" w:type="dxa"/>
          </w:tcPr>
          <w:p w14:paraId="5CAE649B" w14:textId="791098B6" w:rsidR="00534F78" w:rsidRDefault="00534F78" w:rsidP="00534F78">
            <w:r>
              <w:t>Metropolitan Police Service – London Region &amp; Chair of NPAS IAG/Programme Board</w:t>
            </w:r>
          </w:p>
        </w:tc>
      </w:tr>
      <w:tr w:rsidR="00534F78" w14:paraId="37415639" w14:textId="77777777" w:rsidTr="00AB2EA3">
        <w:tc>
          <w:tcPr>
            <w:tcW w:w="3964" w:type="dxa"/>
          </w:tcPr>
          <w:p w14:paraId="48765709" w14:textId="2E96ED56" w:rsidR="00534F78" w:rsidRDefault="00534F78" w:rsidP="00534F78">
            <w:r>
              <w:t>PCC John Campion (JC)</w:t>
            </w:r>
          </w:p>
        </w:tc>
        <w:tc>
          <w:tcPr>
            <w:tcW w:w="4943" w:type="dxa"/>
          </w:tcPr>
          <w:p w14:paraId="7EF5D034" w14:textId="68FCB0B8" w:rsidR="00534F78" w:rsidRDefault="00534F78" w:rsidP="00534F78">
            <w:r>
              <w:t xml:space="preserve">Police and Crime Commissioner for West Mercia – </w:t>
            </w:r>
            <w:r w:rsidR="00E00BAF">
              <w:t>West Midlands</w:t>
            </w:r>
            <w:r>
              <w:t xml:space="preserve"> Region</w:t>
            </w:r>
          </w:p>
        </w:tc>
      </w:tr>
      <w:tr w:rsidR="00534F78" w14:paraId="379D226B" w14:textId="77777777" w:rsidTr="00AB2EA3">
        <w:tc>
          <w:tcPr>
            <w:tcW w:w="3964" w:type="dxa"/>
          </w:tcPr>
          <w:p w14:paraId="0EBAE821" w14:textId="33B8AF93" w:rsidR="00534F78" w:rsidRDefault="00534F78" w:rsidP="00534F78">
            <w:r>
              <w:t>Louise Williams (LW)</w:t>
            </w:r>
          </w:p>
        </w:tc>
        <w:tc>
          <w:tcPr>
            <w:tcW w:w="4943" w:type="dxa"/>
          </w:tcPr>
          <w:p w14:paraId="3367FE8C" w14:textId="3EA0D145" w:rsidR="00534F78" w:rsidRDefault="00F81874" w:rsidP="00F81874">
            <w:r>
              <w:t xml:space="preserve">Regional Policy Officer </w:t>
            </w:r>
            <w:r w:rsidR="00534F78">
              <w:rPr>
                <w:iCs/>
              </w:rPr>
              <w:t xml:space="preserve">– </w:t>
            </w:r>
            <w:r w:rsidR="00E00BAF">
              <w:rPr>
                <w:iCs/>
              </w:rPr>
              <w:t>West Midlands</w:t>
            </w:r>
            <w:r w:rsidR="00534F78">
              <w:rPr>
                <w:iCs/>
              </w:rPr>
              <w:t xml:space="preserve"> Region</w:t>
            </w:r>
          </w:p>
        </w:tc>
      </w:tr>
      <w:tr w:rsidR="007F77AD" w14:paraId="586D303B" w14:textId="77777777" w:rsidTr="00AB2EA3">
        <w:tc>
          <w:tcPr>
            <w:tcW w:w="3964" w:type="dxa"/>
          </w:tcPr>
          <w:p w14:paraId="75088EEE" w14:textId="61729A18" w:rsidR="007F77AD" w:rsidRDefault="007F77AD" w:rsidP="00534F78">
            <w:r>
              <w:t>CC Rachel Swann (RS)</w:t>
            </w:r>
          </w:p>
        </w:tc>
        <w:tc>
          <w:tcPr>
            <w:tcW w:w="4943" w:type="dxa"/>
          </w:tcPr>
          <w:p w14:paraId="64602B62" w14:textId="09F9DA0F" w:rsidR="007F77AD" w:rsidRDefault="00E00BAF" w:rsidP="00F81874">
            <w:r>
              <w:t xml:space="preserve">Chief Constable, </w:t>
            </w:r>
            <w:r w:rsidR="007F77AD">
              <w:t>Derbyshire Police – East Mids Region</w:t>
            </w:r>
          </w:p>
        </w:tc>
      </w:tr>
      <w:tr w:rsidR="00534F78" w14:paraId="21426EE1" w14:textId="77777777" w:rsidTr="00AB2EA3">
        <w:tc>
          <w:tcPr>
            <w:tcW w:w="3964" w:type="dxa"/>
          </w:tcPr>
          <w:p w14:paraId="70562F96" w14:textId="45D97CB3" w:rsidR="00534F78" w:rsidRDefault="00534F78" w:rsidP="00534F78">
            <w:r>
              <w:t xml:space="preserve">PCC Anthony Stansfeld (AS) </w:t>
            </w:r>
          </w:p>
        </w:tc>
        <w:tc>
          <w:tcPr>
            <w:tcW w:w="4943" w:type="dxa"/>
          </w:tcPr>
          <w:p w14:paraId="356C92A4" w14:textId="69B3FBF9" w:rsidR="00534F78" w:rsidRDefault="00534F78" w:rsidP="00CB666A">
            <w:r>
              <w:t>Police and Crime Commissioner for Thames Valley - South East Region</w:t>
            </w:r>
          </w:p>
        </w:tc>
      </w:tr>
      <w:tr w:rsidR="00534F78" w14:paraId="6BE26EAD" w14:textId="77777777" w:rsidTr="00AB2EA3">
        <w:tc>
          <w:tcPr>
            <w:tcW w:w="3964" w:type="dxa"/>
          </w:tcPr>
          <w:p w14:paraId="6FA79A22" w14:textId="0847F2C8" w:rsidR="00534F78" w:rsidRDefault="00534F78" w:rsidP="007F77AD">
            <w:r>
              <w:t xml:space="preserve">CC </w:t>
            </w:r>
            <w:r w:rsidR="007F77AD">
              <w:t>John Campbell</w:t>
            </w:r>
            <w:r>
              <w:t xml:space="preserve"> (</w:t>
            </w:r>
            <w:r w:rsidR="007F77AD">
              <w:t>JC</w:t>
            </w:r>
            <w:r w:rsidR="001A665E">
              <w:t>a</w:t>
            </w:r>
            <w:r>
              <w:t xml:space="preserve">) </w:t>
            </w:r>
          </w:p>
        </w:tc>
        <w:tc>
          <w:tcPr>
            <w:tcW w:w="4943" w:type="dxa"/>
          </w:tcPr>
          <w:p w14:paraId="0BD0FF65" w14:textId="73ED8FE2" w:rsidR="00534F78" w:rsidRDefault="003A3B9D" w:rsidP="00534F78">
            <w:r>
              <w:t xml:space="preserve">Chief Constable, </w:t>
            </w:r>
            <w:r w:rsidR="007F77AD">
              <w:t xml:space="preserve">Thames Valley </w:t>
            </w:r>
            <w:r w:rsidR="00534F78">
              <w:t xml:space="preserve">Police – South East Region </w:t>
            </w:r>
          </w:p>
        </w:tc>
      </w:tr>
      <w:tr w:rsidR="002134AF" w14:paraId="702A2463" w14:textId="77777777" w:rsidTr="00AB2EA3">
        <w:tc>
          <w:tcPr>
            <w:tcW w:w="3964" w:type="dxa"/>
          </w:tcPr>
          <w:p w14:paraId="4C6E33D0" w14:textId="7492EDCF" w:rsidR="002134AF" w:rsidRDefault="002134AF" w:rsidP="00DB107F">
            <w:r>
              <w:t>Aphra Brannan (AB)</w:t>
            </w:r>
          </w:p>
        </w:tc>
        <w:tc>
          <w:tcPr>
            <w:tcW w:w="4943" w:type="dxa"/>
          </w:tcPr>
          <w:p w14:paraId="3AC69AB7" w14:textId="4C1CC9BC" w:rsidR="002134AF" w:rsidRDefault="002134AF" w:rsidP="00534F78">
            <w:r>
              <w:t>National Police Capabilities Unit/CPFG Home Office</w:t>
            </w:r>
          </w:p>
        </w:tc>
      </w:tr>
      <w:tr w:rsidR="00534F78" w14:paraId="64592FAC" w14:textId="77777777" w:rsidTr="00AB2EA3">
        <w:tc>
          <w:tcPr>
            <w:tcW w:w="3964" w:type="dxa"/>
          </w:tcPr>
          <w:p w14:paraId="34DFF955" w14:textId="1D0748C4" w:rsidR="00534F78" w:rsidRDefault="00534F78" w:rsidP="00534F78">
            <w:r>
              <w:t>Lianne Deeming (LD)</w:t>
            </w:r>
          </w:p>
        </w:tc>
        <w:tc>
          <w:tcPr>
            <w:tcW w:w="4943" w:type="dxa"/>
          </w:tcPr>
          <w:p w14:paraId="0F6D04AE" w14:textId="488DD908" w:rsidR="00534F78" w:rsidRDefault="00534F78" w:rsidP="00534F78">
            <w:r>
              <w:t>Chief Executive</w:t>
            </w:r>
            <w:r w:rsidR="00E07B18">
              <w:t xml:space="preserve"> BlueL</w:t>
            </w:r>
            <w:r>
              <w:t xml:space="preserve">ight Commercial </w:t>
            </w:r>
          </w:p>
        </w:tc>
      </w:tr>
      <w:tr w:rsidR="00CC5BF2" w14:paraId="215FDA5E" w14:textId="77777777" w:rsidTr="00AB2EA3">
        <w:tc>
          <w:tcPr>
            <w:tcW w:w="3964" w:type="dxa"/>
          </w:tcPr>
          <w:p w14:paraId="5BBF9733" w14:textId="51513476" w:rsidR="00CC5BF2" w:rsidRDefault="00CC5BF2" w:rsidP="00534F78">
            <w:r>
              <w:t>Angela Harrison (AH)</w:t>
            </w:r>
          </w:p>
        </w:tc>
        <w:tc>
          <w:tcPr>
            <w:tcW w:w="4943" w:type="dxa"/>
          </w:tcPr>
          <w:p w14:paraId="60185ACA" w14:textId="3363792E" w:rsidR="00CC5BF2" w:rsidRDefault="009409AE" w:rsidP="00534F78">
            <w:r>
              <w:t xml:space="preserve">OPCC Lancashire </w:t>
            </w:r>
          </w:p>
        </w:tc>
      </w:tr>
      <w:tr w:rsidR="00534F78" w14:paraId="75E73756" w14:textId="77777777" w:rsidTr="00AB2EA3">
        <w:tc>
          <w:tcPr>
            <w:tcW w:w="3964" w:type="dxa"/>
          </w:tcPr>
          <w:p w14:paraId="1DE3305F" w14:textId="10456EAD" w:rsidR="00534F78" w:rsidRDefault="00534F78" w:rsidP="00534F78">
            <w:r>
              <w:t>Simon Efford (SE)</w:t>
            </w:r>
          </w:p>
        </w:tc>
        <w:tc>
          <w:tcPr>
            <w:tcW w:w="4943" w:type="dxa"/>
          </w:tcPr>
          <w:p w14:paraId="2FC3642F" w14:textId="67C1E78C" w:rsidR="00534F78" w:rsidRDefault="00534F78" w:rsidP="00534F78">
            <w:r>
              <w:t>APCC Secretariat</w:t>
            </w:r>
          </w:p>
        </w:tc>
      </w:tr>
      <w:tr w:rsidR="00534F78" w14:paraId="65A54516" w14:textId="77777777" w:rsidTr="00AB2EA3">
        <w:tc>
          <w:tcPr>
            <w:tcW w:w="3964" w:type="dxa"/>
          </w:tcPr>
          <w:p w14:paraId="4D1E471E" w14:textId="77777777" w:rsidR="00534F78" w:rsidRDefault="00534F78" w:rsidP="00534F78">
            <w:r>
              <w:t>Melanie Jaundziekars (MJ)</w:t>
            </w:r>
          </w:p>
        </w:tc>
        <w:tc>
          <w:tcPr>
            <w:tcW w:w="4943" w:type="dxa"/>
          </w:tcPr>
          <w:p w14:paraId="1D9B30A1" w14:textId="6D8EFC8F" w:rsidR="00534F78" w:rsidRDefault="00534F78" w:rsidP="00534F78">
            <w:r>
              <w:t>NPAS Executive Office Manager</w:t>
            </w:r>
          </w:p>
        </w:tc>
      </w:tr>
    </w:tbl>
    <w:p w14:paraId="1BF1D2BD" w14:textId="77777777" w:rsidR="00095415" w:rsidRDefault="00095415" w:rsidP="00343419">
      <w:pPr>
        <w:rPr>
          <w:b/>
        </w:rPr>
      </w:pPr>
    </w:p>
    <w:p w14:paraId="262D792B" w14:textId="6FECD241" w:rsidR="00343419" w:rsidRDefault="00404B95" w:rsidP="00343419">
      <w:pPr>
        <w:rPr>
          <w:b/>
        </w:rPr>
      </w:pPr>
      <w:r>
        <w:rPr>
          <w:b/>
        </w:rPr>
        <w:t>APOLOGIES</w:t>
      </w:r>
      <w:r>
        <w:rPr>
          <w:b/>
        </w:rPr>
        <w:tab/>
      </w:r>
    </w:p>
    <w:tbl>
      <w:tblPr>
        <w:tblStyle w:val="TableGrid"/>
        <w:tblW w:w="0" w:type="auto"/>
        <w:tblLook w:val="04A0" w:firstRow="1" w:lastRow="0" w:firstColumn="1" w:lastColumn="0" w:noHBand="0" w:noVBand="1"/>
      </w:tblPr>
      <w:tblGrid>
        <w:gridCol w:w="3794"/>
        <w:gridCol w:w="5113"/>
      </w:tblGrid>
      <w:tr w:rsidR="00343419" w14:paraId="7C253044" w14:textId="77777777" w:rsidTr="00AB2EA3">
        <w:tc>
          <w:tcPr>
            <w:tcW w:w="3794" w:type="dxa"/>
          </w:tcPr>
          <w:p w14:paraId="398E3A77" w14:textId="77777777" w:rsidR="00343419" w:rsidRDefault="00404B95" w:rsidP="006E0DFC">
            <w:pPr>
              <w:jc w:val="center"/>
              <w:rPr>
                <w:b/>
              </w:rPr>
            </w:pPr>
            <w:r>
              <w:rPr>
                <w:b/>
              </w:rPr>
              <w:t>NAME</w:t>
            </w:r>
          </w:p>
        </w:tc>
        <w:tc>
          <w:tcPr>
            <w:tcW w:w="5113" w:type="dxa"/>
          </w:tcPr>
          <w:p w14:paraId="2065CAE3" w14:textId="77777777" w:rsidR="00343419" w:rsidRDefault="00404B95" w:rsidP="006E0DFC">
            <w:pPr>
              <w:jc w:val="center"/>
              <w:rPr>
                <w:b/>
              </w:rPr>
            </w:pPr>
            <w:r>
              <w:rPr>
                <w:b/>
              </w:rPr>
              <w:t>REPRESENTING</w:t>
            </w:r>
          </w:p>
        </w:tc>
      </w:tr>
      <w:tr w:rsidR="009003D7" w14:paraId="2AE430B9" w14:textId="77777777" w:rsidTr="00AB2EA3">
        <w:tc>
          <w:tcPr>
            <w:tcW w:w="3794" w:type="dxa"/>
          </w:tcPr>
          <w:p w14:paraId="344213AB" w14:textId="0FE18C55" w:rsidR="009003D7" w:rsidRDefault="00CC5BF2" w:rsidP="009003D7">
            <w:r>
              <w:t>Jenny Walker (JW)</w:t>
            </w:r>
          </w:p>
        </w:tc>
        <w:tc>
          <w:tcPr>
            <w:tcW w:w="5113" w:type="dxa"/>
          </w:tcPr>
          <w:p w14:paraId="65F95FFC" w14:textId="346A6CAE" w:rsidR="009003D7" w:rsidRDefault="00CC5BF2" w:rsidP="009003D7">
            <w:r>
              <w:t>NPAS Head of Communications</w:t>
            </w:r>
          </w:p>
        </w:tc>
      </w:tr>
      <w:tr w:rsidR="00CC5BF2" w14:paraId="65706E87" w14:textId="77777777" w:rsidTr="00AB2EA3">
        <w:tc>
          <w:tcPr>
            <w:tcW w:w="3794" w:type="dxa"/>
          </w:tcPr>
          <w:p w14:paraId="171A1D9D" w14:textId="231BD29E" w:rsidR="00CC5BF2" w:rsidRDefault="00CC5BF2" w:rsidP="00CC5BF2">
            <w:r>
              <w:t>ACO Gary Ridley (GR)</w:t>
            </w:r>
          </w:p>
        </w:tc>
        <w:tc>
          <w:tcPr>
            <w:tcW w:w="5113" w:type="dxa"/>
          </w:tcPr>
          <w:p w14:paraId="5FEEC109" w14:textId="7D6BB25D" w:rsidR="00CC5BF2" w:rsidRDefault="00CC5BF2" w:rsidP="00CC5BF2">
            <w:r>
              <w:t>Durham Police – representing NPCC Finance Committee</w:t>
            </w:r>
          </w:p>
        </w:tc>
      </w:tr>
    </w:tbl>
    <w:p w14:paraId="085F0FEC" w14:textId="3E592298" w:rsidR="00F81874" w:rsidRDefault="00F81874" w:rsidP="001419EB">
      <w:pPr>
        <w:ind w:left="720"/>
        <w:jc w:val="both"/>
      </w:pPr>
    </w:p>
    <w:p w14:paraId="7C90F596" w14:textId="77777777" w:rsidR="00431956" w:rsidRDefault="00431956" w:rsidP="001419EB">
      <w:pPr>
        <w:ind w:left="720"/>
        <w:jc w:val="both"/>
      </w:pPr>
    </w:p>
    <w:p w14:paraId="0CA8EB52" w14:textId="1C050165" w:rsidR="003A1ABF" w:rsidRPr="0017741C" w:rsidRDefault="003A1ABF" w:rsidP="00AB2EA3">
      <w:pPr>
        <w:pStyle w:val="Heading1"/>
        <w:numPr>
          <w:ilvl w:val="0"/>
          <w:numId w:val="47"/>
        </w:numPr>
      </w:pPr>
      <w:r w:rsidRPr="00BF0176">
        <w:lastRenderedPageBreak/>
        <w:t>ATTENDANCE AND APOLOGIES</w:t>
      </w:r>
    </w:p>
    <w:p w14:paraId="43B8336B" w14:textId="77777777" w:rsidR="0017741C" w:rsidRDefault="0017741C" w:rsidP="0017741C">
      <w:pPr>
        <w:pStyle w:val="ListParagraph"/>
        <w:jc w:val="both"/>
      </w:pPr>
    </w:p>
    <w:p w14:paraId="106C63E8" w14:textId="7278C8CD" w:rsidR="00CC5BF2" w:rsidRDefault="00404B95" w:rsidP="007F77AD">
      <w:pPr>
        <w:pStyle w:val="ListParagraph"/>
        <w:jc w:val="both"/>
      </w:pPr>
      <w:r w:rsidRPr="00B52835">
        <w:t>The Chair, PCC Mark Burns-Williamson (MBW) opened the meeting and i</w:t>
      </w:r>
      <w:r w:rsidR="00F24B40">
        <w:t>nv</w:t>
      </w:r>
      <w:r w:rsidR="00F0565C">
        <w:t>ited introductions from those joining the meeting via</w:t>
      </w:r>
      <w:r w:rsidR="00F24B40">
        <w:t xml:space="preserve"> Teams</w:t>
      </w:r>
      <w:r w:rsidR="00B8686F">
        <w:t xml:space="preserve">.  </w:t>
      </w:r>
      <w:r w:rsidR="003A1ABF">
        <w:t>Apologies</w:t>
      </w:r>
      <w:r w:rsidR="003A1ABF" w:rsidRPr="003A1ABF">
        <w:t xml:space="preserve"> were n</w:t>
      </w:r>
      <w:r>
        <w:t xml:space="preserve">oted and recorded.  </w:t>
      </w:r>
    </w:p>
    <w:p w14:paraId="7498DB5D" w14:textId="77777777" w:rsidR="0017741C" w:rsidRDefault="0017741C" w:rsidP="007F77AD">
      <w:pPr>
        <w:pStyle w:val="ListParagraph"/>
        <w:jc w:val="both"/>
      </w:pPr>
    </w:p>
    <w:p w14:paraId="4657A43C" w14:textId="1F00965E" w:rsidR="004A29D2" w:rsidRDefault="00D42E89" w:rsidP="00AB2EA3">
      <w:pPr>
        <w:pStyle w:val="Heading1"/>
      </w:pPr>
      <w:r>
        <w:t>2.</w:t>
      </w:r>
      <w:r>
        <w:tab/>
      </w:r>
      <w:r w:rsidR="00404B95" w:rsidRPr="00D42E89">
        <w:t>DECLARATIONS OF INTEREST</w:t>
      </w:r>
    </w:p>
    <w:p w14:paraId="246B5F17" w14:textId="77777777" w:rsidR="00292F47" w:rsidRDefault="00292F47" w:rsidP="0077268E">
      <w:pPr>
        <w:ind w:left="405"/>
      </w:pPr>
    </w:p>
    <w:p w14:paraId="131DC0E9" w14:textId="36C1146F" w:rsidR="00A121CE" w:rsidRDefault="00CB38A4" w:rsidP="00895BEC">
      <w:pPr>
        <w:ind w:left="765"/>
        <w:jc w:val="both"/>
      </w:pPr>
      <w:r>
        <w:t xml:space="preserve">CC Rod Hansen (RH) </w:t>
      </w:r>
      <w:r w:rsidR="00FA2F50">
        <w:t>advised members that</w:t>
      </w:r>
      <w:r w:rsidR="00895BEC">
        <w:t xml:space="preserve"> he had been approached by the </w:t>
      </w:r>
      <w:r>
        <w:t xml:space="preserve">MCA Senior Leadership </w:t>
      </w:r>
      <w:r w:rsidR="00895BEC">
        <w:t>Team – it was agreed this item would be discussed under AOB.</w:t>
      </w:r>
    </w:p>
    <w:p w14:paraId="50C0FD70" w14:textId="77777777" w:rsidR="00CC5BF2" w:rsidRDefault="00CC5BF2" w:rsidP="006E0DFC">
      <w:pPr>
        <w:ind w:left="765"/>
      </w:pPr>
    </w:p>
    <w:p w14:paraId="53252A8A" w14:textId="4532D7B0" w:rsidR="00FC52FD" w:rsidRDefault="00404B95" w:rsidP="00AB2EA3">
      <w:pPr>
        <w:pStyle w:val="Heading1"/>
        <w:numPr>
          <w:ilvl w:val="0"/>
          <w:numId w:val="48"/>
        </w:numPr>
      </w:pPr>
      <w:r w:rsidRPr="00B5658F">
        <w:t xml:space="preserve">MINUTES OF MEETING HELD </w:t>
      </w:r>
      <w:r w:rsidR="00C45D1C">
        <w:t>2 DECEMBER</w:t>
      </w:r>
      <w:r w:rsidR="00763676">
        <w:t xml:space="preserve"> 2020</w:t>
      </w:r>
    </w:p>
    <w:p w14:paraId="10D5C854" w14:textId="77777777" w:rsidR="00292F47" w:rsidRPr="00B5658F" w:rsidRDefault="00292F47" w:rsidP="00292F47">
      <w:pPr>
        <w:pStyle w:val="ListParagraph"/>
        <w:ind w:left="765"/>
        <w:rPr>
          <w:b/>
        </w:rPr>
      </w:pPr>
    </w:p>
    <w:p w14:paraId="37B2D462" w14:textId="2E8495C6" w:rsidR="00E753D9" w:rsidRDefault="00FA7062" w:rsidP="004F17AC">
      <w:pPr>
        <w:pStyle w:val="ListParagraph"/>
        <w:ind w:left="765"/>
        <w:jc w:val="both"/>
      </w:pPr>
      <w:r>
        <w:t xml:space="preserve">RH raised Item 6 within the Minutes </w:t>
      </w:r>
      <w:r w:rsidR="00FA2F50">
        <w:t xml:space="preserve">where it referred to a joint paper from the </w:t>
      </w:r>
      <w:r>
        <w:t xml:space="preserve">NPCC </w:t>
      </w:r>
      <w:r w:rsidR="00FA2F50">
        <w:t xml:space="preserve">Aviation Review Team and NPAS regarding the </w:t>
      </w:r>
      <w:r>
        <w:t>fixed wing</w:t>
      </w:r>
      <w:r w:rsidR="00FA2F50">
        <w:t xml:space="preserve"> airframes.  As the paper was an </w:t>
      </w:r>
      <w:r>
        <w:t xml:space="preserve">NPAS only document </w:t>
      </w:r>
      <w:r w:rsidR="00FA2F50">
        <w:t>RH asked</w:t>
      </w:r>
      <w:r>
        <w:t xml:space="preserve"> whether </w:t>
      </w:r>
      <w:r w:rsidR="00FA2F50">
        <w:t xml:space="preserve">a </w:t>
      </w:r>
      <w:r>
        <w:t xml:space="preserve">joint piece of work had been completed </w:t>
      </w:r>
      <w:r w:rsidR="00FA2F50">
        <w:t xml:space="preserve">which </w:t>
      </w:r>
      <w:r>
        <w:t xml:space="preserve">involved the NPCC Finance Team.  </w:t>
      </w:r>
      <w:r w:rsidR="00FA2F50">
        <w:t>T/ACC Scott Bisset (SB) advised</w:t>
      </w:r>
      <w:r>
        <w:t xml:space="preserve"> </w:t>
      </w:r>
      <w:r w:rsidR="00C96DB0">
        <w:t xml:space="preserve">NPAS have </w:t>
      </w:r>
      <w:r w:rsidR="00FA2429">
        <w:t>engaged</w:t>
      </w:r>
      <w:r w:rsidR="00C96DB0">
        <w:t xml:space="preserve"> with the NPCC finance team over the costs of the fixed wing and how they would </w:t>
      </w:r>
      <w:r w:rsidR="00B2388D">
        <w:t>transfer in the budgets.</w:t>
      </w:r>
    </w:p>
    <w:p w14:paraId="13A9623F" w14:textId="47509A99" w:rsidR="005D0B81" w:rsidRDefault="00404B95" w:rsidP="00E753D9">
      <w:pPr>
        <w:pStyle w:val="ListParagraph"/>
        <w:ind w:left="765"/>
        <w:rPr>
          <w:b/>
        </w:rPr>
      </w:pPr>
      <w:r>
        <w:tab/>
      </w:r>
    </w:p>
    <w:p w14:paraId="355BB5C6" w14:textId="20EE0B63" w:rsidR="006E0DFC" w:rsidRDefault="004F17AC" w:rsidP="00AB2EA3">
      <w:pPr>
        <w:pStyle w:val="Heading1"/>
        <w:numPr>
          <w:ilvl w:val="0"/>
          <w:numId w:val="48"/>
        </w:numPr>
      </w:pPr>
      <w:r>
        <w:t xml:space="preserve">ACTIONS </w:t>
      </w:r>
      <w:r w:rsidR="00F036EB" w:rsidRPr="0077268E">
        <w:t xml:space="preserve"> </w:t>
      </w:r>
    </w:p>
    <w:p w14:paraId="7677FBE2" w14:textId="1E1CDE93" w:rsidR="00C05150" w:rsidRDefault="00C05150" w:rsidP="00C05150">
      <w:pPr>
        <w:jc w:val="both"/>
        <w:rPr>
          <w:b/>
        </w:rPr>
      </w:pPr>
    </w:p>
    <w:p w14:paraId="557BE72E" w14:textId="61ECE8D0" w:rsidR="00CC12F1" w:rsidRPr="000D2A0A" w:rsidRDefault="00CC5BF2" w:rsidP="00C05150">
      <w:pPr>
        <w:ind w:left="720"/>
        <w:jc w:val="both"/>
      </w:pPr>
      <w:r>
        <w:t>P</w:t>
      </w:r>
      <w:r w:rsidR="00C05150" w:rsidRPr="00C05150">
        <w:t>lease see Action list</w:t>
      </w:r>
      <w:r w:rsidR="00C01383">
        <w:t>.</w:t>
      </w:r>
      <w:r w:rsidR="00C05150" w:rsidRPr="00C05150">
        <w:t xml:space="preserve"> </w:t>
      </w:r>
      <w:r w:rsidR="00537B4A" w:rsidRPr="00537B4A">
        <w:rPr>
          <w:b/>
        </w:rPr>
        <w:t xml:space="preserve"> </w:t>
      </w:r>
      <w:r w:rsidR="000D2A0A" w:rsidRPr="000D2A0A">
        <w:t xml:space="preserve"> </w:t>
      </w:r>
      <w:r w:rsidR="00FA2F50">
        <w:t xml:space="preserve">Lianne Deeming (LD) advised that a </w:t>
      </w:r>
      <w:r w:rsidR="00195C1B">
        <w:t>Declaration</w:t>
      </w:r>
      <w:r w:rsidR="00FA2429">
        <w:t xml:space="preserve"> of Impartiality</w:t>
      </w:r>
      <w:r w:rsidR="00FA2F50">
        <w:t xml:space="preserve"> had been</w:t>
      </w:r>
      <w:r w:rsidR="00FA2429">
        <w:t xml:space="preserve"> issued to Board members </w:t>
      </w:r>
      <w:r w:rsidR="00FA2F50">
        <w:t xml:space="preserve">which required a </w:t>
      </w:r>
      <w:r w:rsidR="00FA2429">
        <w:t>follow up in terms of the sign off</w:t>
      </w:r>
      <w:r w:rsidR="00FA2F50">
        <w:t>.  LD reminded members of the importance in</w:t>
      </w:r>
      <w:r w:rsidR="00FA2429">
        <w:t xml:space="preserve"> sign</w:t>
      </w:r>
      <w:r w:rsidR="00FA2F50">
        <w:t xml:space="preserve">ing the form and to </w:t>
      </w:r>
      <w:r w:rsidR="00FA2429">
        <w:t xml:space="preserve">include any mitigating actions.   </w:t>
      </w:r>
      <w:r w:rsidR="00FA2F50">
        <w:t xml:space="preserve">CC John Robins (JR) advised members that </w:t>
      </w:r>
      <w:r w:rsidR="00FA2429">
        <w:t xml:space="preserve">London and Central </w:t>
      </w:r>
      <w:r w:rsidR="00195C1B">
        <w:t>region</w:t>
      </w:r>
      <w:r w:rsidR="00FA2429">
        <w:t xml:space="preserve"> </w:t>
      </w:r>
      <w:r w:rsidR="00FA2F50">
        <w:t>(</w:t>
      </w:r>
      <w:r w:rsidR="00FA2429">
        <w:t xml:space="preserve">from </w:t>
      </w:r>
      <w:r w:rsidR="00FA2F50">
        <w:t xml:space="preserve">the </w:t>
      </w:r>
      <w:r w:rsidR="00FA2429">
        <w:t>policing side</w:t>
      </w:r>
      <w:r w:rsidR="00FA2F50">
        <w:t>)</w:t>
      </w:r>
      <w:r w:rsidR="00FA2429">
        <w:t xml:space="preserve"> were looking at engaging with lawyers to help and assist with the signing of t</w:t>
      </w:r>
      <w:r w:rsidR="00FA2F50">
        <w:t xml:space="preserve">he Declaration </w:t>
      </w:r>
      <w:r w:rsidR="00FA2429">
        <w:t xml:space="preserve">and </w:t>
      </w:r>
      <w:r w:rsidR="00FA2F50">
        <w:t xml:space="preserve">work is ongoing </w:t>
      </w:r>
      <w:r w:rsidR="00FA2429">
        <w:t>to get the</w:t>
      </w:r>
      <w:r w:rsidR="00FA2F50">
        <w:t xml:space="preserve"> document</w:t>
      </w:r>
      <w:r w:rsidR="00FA2429">
        <w:t xml:space="preserve"> signed</w:t>
      </w:r>
      <w:r w:rsidR="00FA2F50">
        <w:t>.</w:t>
      </w:r>
    </w:p>
    <w:p w14:paraId="7B5F5EE2" w14:textId="3ECC693F" w:rsidR="00CC12F1" w:rsidRDefault="00CC12F1" w:rsidP="00C05150">
      <w:pPr>
        <w:ind w:left="720"/>
        <w:jc w:val="both"/>
        <w:rPr>
          <w:b/>
        </w:rPr>
      </w:pPr>
    </w:p>
    <w:p w14:paraId="07354849" w14:textId="1C7C2450" w:rsidR="00A36635" w:rsidRDefault="00C45D1C" w:rsidP="00AB2EA3">
      <w:pPr>
        <w:pStyle w:val="Heading1"/>
        <w:numPr>
          <w:ilvl w:val="0"/>
          <w:numId w:val="48"/>
        </w:numPr>
      </w:pPr>
      <w:r>
        <w:t>FIXED WING OPTIONS</w:t>
      </w:r>
      <w:r w:rsidR="00CC12F1" w:rsidRPr="00862B7B">
        <w:t xml:space="preserve"> </w:t>
      </w:r>
    </w:p>
    <w:p w14:paraId="1C5FE274" w14:textId="621A83EB" w:rsidR="00A36635" w:rsidRDefault="00A36635" w:rsidP="00A36635">
      <w:pPr>
        <w:jc w:val="both"/>
        <w:rPr>
          <w:rStyle w:val="null"/>
          <w:b/>
        </w:rPr>
      </w:pPr>
    </w:p>
    <w:p w14:paraId="03936D32" w14:textId="52488F0A" w:rsidR="00E22922" w:rsidRDefault="00A36635" w:rsidP="00A36635">
      <w:pPr>
        <w:ind w:left="720"/>
        <w:jc w:val="both"/>
      </w:pPr>
      <w:r>
        <w:rPr>
          <w:rStyle w:val="null"/>
          <w:bCs/>
        </w:rPr>
        <w:t xml:space="preserve">Ollie Dismore (OD) </w:t>
      </w:r>
      <w:r w:rsidR="00195C1B">
        <w:rPr>
          <w:rStyle w:val="null"/>
          <w:bCs/>
        </w:rPr>
        <w:t>presented</w:t>
      </w:r>
      <w:r>
        <w:rPr>
          <w:rStyle w:val="null"/>
          <w:bCs/>
        </w:rPr>
        <w:t xml:space="preserve"> the paper </w:t>
      </w:r>
      <w:r w:rsidR="00195C1B">
        <w:rPr>
          <w:rStyle w:val="null"/>
          <w:bCs/>
        </w:rPr>
        <w:t xml:space="preserve">and </w:t>
      </w:r>
      <w:r w:rsidR="00E22922">
        <w:rPr>
          <w:rStyle w:val="null"/>
          <w:bCs/>
        </w:rPr>
        <w:t>summarised the position regarding the 4 airframes.   As two aeroplanes are</w:t>
      </w:r>
      <w:r w:rsidR="00E22922">
        <w:t xml:space="preserve"> now committed to the future delivery of the North East Region User Requirement (UR) a discussion took place regarding the options for the two </w:t>
      </w:r>
      <w:r w:rsidR="00961C9F">
        <w:t>remaining</w:t>
      </w:r>
      <w:r w:rsidR="00961C9F">
        <w:rPr>
          <w:spacing w:val="-22"/>
        </w:rPr>
        <w:t xml:space="preserve"> airframes</w:t>
      </w:r>
      <w:r w:rsidR="00E22922">
        <w:t>.</w:t>
      </w:r>
    </w:p>
    <w:p w14:paraId="55684954" w14:textId="1CD1FD00" w:rsidR="00E22922" w:rsidRDefault="00E22922" w:rsidP="00A36635">
      <w:pPr>
        <w:ind w:left="720"/>
        <w:jc w:val="both"/>
      </w:pPr>
    </w:p>
    <w:p w14:paraId="4F345E02" w14:textId="14080FCB" w:rsidR="00A36635" w:rsidRDefault="00195C1B" w:rsidP="00A36635">
      <w:pPr>
        <w:ind w:left="720"/>
        <w:jc w:val="both"/>
        <w:rPr>
          <w:rStyle w:val="null"/>
          <w:bCs/>
        </w:rPr>
      </w:pPr>
      <w:r w:rsidRPr="00195C1B">
        <w:rPr>
          <w:rStyle w:val="null"/>
          <w:b/>
        </w:rPr>
        <w:t>Option</w:t>
      </w:r>
      <w:r w:rsidR="00A36635" w:rsidRPr="00195C1B">
        <w:rPr>
          <w:rStyle w:val="null"/>
          <w:b/>
        </w:rPr>
        <w:t xml:space="preserve"> 1</w:t>
      </w:r>
      <w:r w:rsidR="00A36635">
        <w:rPr>
          <w:rStyle w:val="null"/>
          <w:bCs/>
        </w:rPr>
        <w:t xml:space="preserve"> –</w:t>
      </w:r>
      <w:r w:rsidR="009C7FB2">
        <w:rPr>
          <w:rStyle w:val="null"/>
          <w:bCs/>
        </w:rPr>
        <w:t xml:space="preserve"> </w:t>
      </w:r>
      <w:r w:rsidR="009C7FB2">
        <w:t>Short-term retention to supplement aircraft</w:t>
      </w:r>
      <w:r w:rsidR="009C7FB2">
        <w:rPr>
          <w:spacing w:val="-5"/>
        </w:rPr>
        <w:t xml:space="preserve"> </w:t>
      </w:r>
      <w:r w:rsidR="009C7FB2">
        <w:t xml:space="preserve">availability – </w:t>
      </w:r>
      <w:r w:rsidR="00961C9F">
        <w:t xml:space="preserve">the </w:t>
      </w:r>
      <w:r w:rsidR="00961C9F">
        <w:rPr>
          <w:rStyle w:val="null"/>
          <w:bCs/>
        </w:rPr>
        <w:t>closest</w:t>
      </w:r>
      <w:r w:rsidR="00A36635">
        <w:rPr>
          <w:rStyle w:val="null"/>
          <w:bCs/>
        </w:rPr>
        <w:t xml:space="preserve"> </w:t>
      </w:r>
      <w:r w:rsidR="009C7FB2">
        <w:rPr>
          <w:rStyle w:val="null"/>
          <w:bCs/>
        </w:rPr>
        <w:t xml:space="preserve">option </w:t>
      </w:r>
      <w:r w:rsidR="00A36635">
        <w:rPr>
          <w:rStyle w:val="null"/>
          <w:bCs/>
        </w:rPr>
        <w:t xml:space="preserve">to delivering the UR more quickly </w:t>
      </w:r>
      <w:r w:rsidR="009C7FB2">
        <w:rPr>
          <w:rStyle w:val="null"/>
          <w:bCs/>
        </w:rPr>
        <w:t>as opposed to</w:t>
      </w:r>
      <w:r w:rsidR="00A36635">
        <w:rPr>
          <w:rStyle w:val="null"/>
          <w:bCs/>
        </w:rPr>
        <w:t xml:space="preserve"> </w:t>
      </w:r>
      <w:r>
        <w:rPr>
          <w:rStyle w:val="null"/>
          <w:bCs/>
        </w:rPr>
        <w:t>waiting</w:t>
      </w:r>
      <w:r w:rsidR="00A36635">
        <w:rPr>
          <w:rStyle w:val="null"/>
          <w:bCs/>
        </w:rPr>
        <w:t xml:space="preserve"> for fleet </w:t>
      </w:r>
      <w:r>
        <w:rPr>
          <w:rStyle w:val="null"/>
          <w:bCs/>
        </w:rPr>
        <w:t>replacement</w:t>
      </w:r>
      <w:r w:rsidR="00A36635">
        <w:rPr>
          <w:rStyle w:val="null"/>
          <w:bCs/>
        </w:rPr>
        <w:t xml:space="preserve"> in </w:t>
      </w:r>
      <w:r w:rsidR="009C7FB2">
        <w:rPr>
          <w:rStyle w:val="null"/>
          <w:bCs/>
        </w:rPr>
        <w:t>20</w:t>
      </w:r>
      <w:r w:rsidR="00A36635">
        <w:rPr>
          <w:rStyle w:val="null"/>
          <w:bCs/>
        </w:rPr>
        <w:t>24/25</w:t>
      </w:r>
    </w:p>
    <w:p w14:paraId="176B61D7" w14:textId="0D9542F6" w:rsidR="00A36635" w:rsidRDefault="00A36635" w:rsidP="00A36635">
      <w:pPr>
        <w:ind w:left="720"/>
        <w:jc w:val="both"/>
        <w:rPr>
          <w:rStyle w:val="null"/>
          <w:bCs/>
        </w:rPr>
      </w:pPr>
    </w:p>
    <w:p w14:paraId="32368047" w14:textId="05DBE624" w:rsidR="00A36635" w:rsidRDefault="00A36635" w:rsidP="00A36635">
      <w:pPr>
        <w:ind w:left="720"/>
        <w:jc w:val="both"/>
        <w:rPr>
          <w:rStyle w:val="null"/>
          <w:bCs/>
        </w:rPr>
      </w:pPr>
      <w:r w:rsidRPr="00195C1B">
        <w:rPr>
          <w:rStyle w:val="null"/>
          <w:b/>
        </w:rPr>
        <w:t>Option 2</w:t>
      </w:r>
      <w:r>
        <w:rPr>
          <w:rStyle w:val="null"/>
          <w:bCs/>
        </w:rPr>
        <w:t xml:space="preserve"> –</w:t>
      </w:r>
      <w:r w:rsidR="009C7FB2">
        <w:rPr>
          <w:rStyle w:val="null"/>
          <w:bCs/>
        </w:rPr>
        <w:t xml:space="preserve"> </w:t>
      </w:r>
      <w:r w:rsidR="009C7FB2">
        <w:t>Partnership with the Maritime and Coastguard Agency (MCA) for their continued use – this would be</w:t>
      </w:r>
      <w:r>
        <w:rPr>
          <w:rStyle w:val="null"/>
          <w:bCs/>
        </w:rPr>
        <w:t xml:space="preserve"> cost neutral at best </w:t>
      </w:r>
      <w:r w:rsidR="009C7FB2">
        <w:rPr>
          <w:rStyle w:val="null"/>
          <w:bCs/>
        </w:rPr>
        <w:t>with</w:t>
      </w:r>
      <w:r>
        <w:rPr>
          <w:rStyle w:val="null"/>
          <w:bCs/>
        </w:rPr>
        <w:t xml:space="preserve"> no direct operational benefit to NPAS</w:t>
      </w:r>
    </w:p>
    <w:p w14:paraId="48E8DB5B" w14:textId="056CBC73" w:rsidR="00A36635" w:rsidRDefault="00A36635" w:rsidP="00A36635">
      <w:pPr>
        <w:ind w:left="720"/>
        <w:jc w:val="both"/>
        <w:rPr>
          <w:rStyle w:val="null"/>
          <w:bCs/>
        </w:rPr>
      </w:pPr>
      <w:r w:rsidRPr="00195C1B">
        <w:rPr>
          <w:rStyle w:val="null"/>
          <w:b/>
        </w:rPr>
        <w:lastRenderedPageBreak/>
        <w:t>Option 3</w:t>
      </w:r>
      <w:r>
        <w:rPr>
          <w:rStyle w:val="null"/>
          <w:bCs/>
        </w:rPr>
        <w:t xml:space="preserve"> –</w:t>
      </w:r>
      <w:r w:rsidR="009C7FB2">
        <w:rPr>
          <w:rStyle w:val="null"/>
          <w:bCs/>
        </w:rPr>
        <w:t xml:space="preserve"> Disposal -</w:t>
      </w:r>
      <w:r>
        <w:rPr>
          <w:rStyle w:val="null"/>
          <w:bCs/>
        </w:rPr>
        <w:t xml:space="preserve"> no direct operational benefit as lose</w:t>
      </w:r>
      <w:r w:rsidR="00772FEA">
        <w:rPr>
          <w:rStyle w:val="null"/>
          <w:bCs/>
        </w:rPr>
        <w:t xml:space="preserve"> the potential use of the</w:t>
      </w:r>
      <w:r>
        <w:rPr>
          <w:rStyle w:val="null"/>
          <w:bCs/>
        </w:rPr>
        <w:t xml:space="preserve"> two</w:t>
      </w:r>
      <w:r w:rsidR="00772FEA">
        <w:rPr>
          <w:rStyle w:val="null"/>
          <w:bCs/>
        </w:rPr>
        <w:t xml:space="preserve"> airframes but does reduce revenue costs and generates capital receipt for reinvestment</w:t>
      </w:r>
      <w:r w:rsidR="009C7FB2">
        <w:rPr>
          <w:rStyle w:val="null"/>
          <w:bCs/>
        </w:rPr>
        <w:t>.</w:t>
      </w:r>
    </w:p>
    <w:p w14:paraId="7E5F207C" w14:textId="226E3028" w:rsidR="00772FEA" w:rsidRDefault="00772FEA" w:rsidP="00A36635">
      <w:pPr>
        <w:ind w:left="720"/>
        <w:jc w:val="both"/>
        <w:rPr>
          <w:rStyle w:val="null"/>
          <w:bCs/>
        </w:rPr>
      </w:pPr>
    </w:p>
    <w:p w14:paraId="783A32CA" w14:textId="389D4BAB" w:rsidR="00772FEA" w:rsidRDefault="00195C1B" w:rsidP="00A36635">
      <w:pPr>
        <w:ind w:left="720"/>
        <w:jc w:val="both"/>
        <w:rPr>
          <w:rStyle w:val="null"/>
          <w:bCs/>
        </w:rPr>
      </w:pPr>
      <w:r>
        <w:rPr>
          <w:rStyle w:val="null"/>
          <w:bCs/>
        </w:rPr>
        <w:t>Option</w:t>
      </w:r>
      <w:r w:rsidR="00772FEA">
        <w:rPr>
          <w:rStyle w:val="null"/>
          <w:bCs/>
        </w:rPr>
        <w:t xml:space="preserve"> 1 was proposed to the Board as the recommended option</w:t>
      </w:r>
      <w:r w:rsidR="009C7FB2">
        <w:rPr>
          <w:rStyle w:val="null"/>
          <w:bCs/>
        </w:rPr>
        <w:t>.</w:t>
      </w:r>
      <w:r w:rsidR="00772FEA">
        <w:rPr>
          <w:rStyle w:val="null"/>
          <w:bCs/>
        </w:rPr>
        <w:t xml:space="preserve"> </w:t>
      </w:r>
    </w:p>
    <w:p w14:paraId="2642D172" w14:textId="6C69CB2B" w:rsidR="00772FEA" w:rsidRDefault="00772FEA" w:rsidP="00A36635">
      <w:pPr>
        <w:ind w:left="720"/>
        <w:jc w:val="both"/>
        <w:rPr>
          <w:rStyle w:val="null"/>
          <w:bCs/>
        </w:rPr>
      </w:pPr>
    </w:p>
    <w:p w14:paraId="27D5221A" w14:textId="0E2C464C" w:rsidR="00C7055D" w:rsidRDefault="009C7FB2" w:rsidP="00A36635">
      <w:pPr>
        <w:ind w:left="720"/>
        <w:jc w:val="both"/>
        <w:rPr>
          <w:rStyle w:val="null"/>
          <w:bCs/>
        </w:rPr>
      </w:pPr>
      <w:r>
        <w:rPr>
          <w:rStyle w:val="null"/>
          <w:bCs/>
        </w:rPr>
        <w:t>DAC Laurence Taylor (</w:t>
      </w:r>
      <w:r w:rsidR="002E4184">
        <w:rPr>
          <w:rStyle w:val="null"/>
          <w:bCs/>
        </w:rPr>
        <w:t>LT</w:t>
      </w:r>
      <w:r>
        <w:rPr>
          <w:rStyle w:val="null"/>
          <w:bCs/>
        </w:rPr>
        <w:t>) advised that on behalf of the NPAS Independent Assurance Group (IAG)</w:t>
      </w:r>
      <w:r w:rsidR="002E4184">
        <w:rPr>
          <w:rStyle w:val="null"/>
          <w:bCs/>
        </w:rPr>
        <w:t xml:space="preserve"> the view of the IAG </w:t>
      </w:r>
      <w:r>
        <w:rPr>
          <w:rStyle w:val="null"/>
          <w:bCs/>
        </w:rPr>
        <w:t xml:space="preserve">was </w:t>
      </w:r>
      <w:r w:rsidR="002E4184">
        <w:rPr>
          <w:rStyle w:val="null"/>
          <w:bCs/>
        </w:rPr>
        <w:t xml:space="preserve">the operational perspective </w:t>
      </w:r>
      <w:r>
        <w:rPr>
          <w:rStyle w:val="null"/>
          <w:bCs/>
        </w:rPr>
        <w:t>was</w:t>
      </w:r>
      <w:r w:rsidR="002E4184">
        <w:rPr>
          <w:rStyle w:val="null"/>
          <w:bCs/>
        </w:rPr>
        <w:t xml:space="preserve"> </w:t>
      </w:r>
      <w:r>
        <w:rPr>
          <w:rStyle w:val="null"/>
          <w:bCs/>
        </w:rPr>
        <w:t>there is</w:t>
      </w:r>
      <w:r w:rsidR="002E4184">
        <w:rPr>
          <w:rStyle w:val="null"/>
          <w:bCs/>
        </w:rPr>
        <w:t xml:space="preserve"> no place for the fixed </w:t>
      </w:r>
      <w:r w:rsidR="00195C1B">
        <w:rPr>
          <w:rStyle w:val="null"/>
          <w:bCs/>
        </w:rPr>
        <w:t>wing</w:t>
      </w:r>
      <w:r w:rsidR="002E4184">
        <w:rPr>
          <w:rStyle w:val="null"/>
          <w:bCs/>
        </w:rPr>
        <w:t xml:space="preserve"> and all IAG </w:t>
      </w:r>
      <w:r w:rsidR="00195C1B">
        <w:rPr>
          <w:rStyle w:val="null"/>
          <w:bCs/>
        </w:rPr>
        <w:t>members</w:t>
      </w:r>
      <w:r w:rsidR="002E4184">
        <w:rPr>
          <w:rStyle w:val="null"/>
          <w:bCs/>
        </w:rPr>
        <w:t xml:space="preserve"> </w:t>
      </w:r>
      <w:r w:rsidR="00195C1B">
        <w:rPr>
          <w:rStyle w:val="null"/>
          <w:bCs/>
        </w:rPr>
        <w:t>were</w:t>
      </w:r>
      <w:r w:rsidR="002E4184">
        <w:rPr>
          <w:rStyle w:val="null"/>
          <w:bCs/>
        </w:rPr>
        <w:t xml:space="preserve"> not supportive of retaining the fixed wing</w:t>
      </w:r>
      <w:r w:rsidR="00C7055D">
        <w:rPr>
          <w:rStyle w:val="null"/>
          <w:bCs/>
        </w:rPr>
        <w:t>.</w:t>
      </w:r>
    </w:p>
    <w:p w14:paraId="53918D1A" w14:textId="77777777" w:rsidR="009C7FB2" w:rsidRDefault="009C7FB2" w:rsidP="00A36635">
      <w:pPr>
        <w:ind w:left="720"/>
        <w:jc w:val="both"/>
        <w:rPr>
          <w:rStyle w:val="null"/>
          <w:bCs/>
        </w:rPr>
      </w:pPr>
    </w:p>
    <w:p w14:paraId="31A418C6" w14:textId="40CEB308" w:rsidR="00772FEA" w:rsidRDefault="00C7055D" w:rsidP="00A36635">
      <w:pPr>
        <w:ind w:left="720"/>
        <w:jc w:val="both"/>
        <w:rPr>
          <w:rStyle w:val="null"/>
          <w:bCs/>
        </w:rPr>
      </w:pPr>
      <w:r>
        <w:rPr>
          <w:rStyle w:val="null"/>
          <w:bCs/>
        </w:rPr>
        <w:t>R</w:t>
      </w:r>
      <w:r w:rsidR="009C7FB2">
        <w:rPr>
          <w:rStyle w:val="null"/>
          <w:bCs/>
        </w:rPr>
        <w:t>obin Merrett (R</w:t>
      </w:r>
      <w:r>
        <w:rPr>
          <w:rStyle w:val="null"/>
          <w:bCs/>
        </w:rPr>
        <w:t>M</w:t>
      </w:r>
      <w:r w:rsidR="009C7FB2">
        <w:rPr>
          <w:rStyle w:val="null"/>
          <w:bCs/>
        </w:rPr>
        <w:t>) stated it was</w:t>
      </w:r>
      <w:r w:rsidR="002E4184">
        <w:rPr>
          <w:rStyle w:val="null"/>
          <w:bCs/>
        </w:rPr>
        <w:t xml:space="preserve"> </w:t>
      </w:r>
      <w:r>
        <w:rPr>
          <w:rStyle w:val="null"/>
          <w:bCs/>
        </w:rPr>
        <w:t xml:space="preserve">too big an expense when </w:t>
      </w:r>
      <w:r w:rsidR="009C7FB2">
        <w:rPr>
          <w:rStyle w:val="null"/>
          <w:bCs/>
        </w:rPr>
        <w:t xml:space="preserve">the </w:t>
      </w:r>
      <w:r>
        <w:rPr>
          <w:rStyle w:val="null"/>
          <w:bCs/>
        </w:rPr>
        <w:t>money c</w:t>
      </w:r>
      <w:r w:rsidR="009C7FB2">
        <w:rPr>
          <w:rStyle w:val="null"/>
          <w:bCs/>
        </w:rPr>
        <w:t>ould</w:t>
      </w:r>
      <w:r>
        <w:rPr>
          <w:rStyle w:val="null"/>
          <w:bCs/>
        </w:rPr>
        <w:t xml:space="preserve"> be put towards </w:t>
      </w:r>
      <w:r w:rsidR="009C7FB2">
        <w:rPr>
          <w:rStyle w:val="null"/>
          <w:bCs/>
        </w:rPr>
        <w:t xml:space="preserve">the </w:t>
      </w:r>
      <w:r>
        <w:rPr>
          <w:rStyle w:val="null"/>
          <w:bCs/>
        </w:rPr>
        <w:t xml:space="preserve">fleet replacement programme </w:t>
      </w:r>
      <w:r w:rsidR="009C7FB2">
        <w:rPr>
          <w:rStyle w:val="null"/>
          <w:bCs/>
        </w:rPr>
        <w:t>which would be</w:t>
      </w:r>
      <w:r>
        <w:rPr>
          <w:rStyle w:val="null"/>
          <w:bCs/>
        </w:rPr>
        <w:t xml:space="preserve"> of use to the service</w:t>
      </w:r>
      <w:r w:rsidR="009C7FB2">
        <w:rPr>
          <w:rStyle w:val="null"/>
          <w:bCs/>
        </w:rPr>
        <w:t>.</w:t>
      </w:r>
      <w:r>
        <w:rPr>
          <w:rStyle w:val="null"/>
          <w:bCs/>
        </w:rPr>
        <w:t xml:space="preserve"> </w:t>
      </w:r>
    </w:p>
    <w:p w14:paraId="31EE64B4" w14:textId="219A292E" w:rsidR="00C7055D" w:rsidRDefault="00C7055D" w:rsidP="00A36635">
      <w:pPr>
        <w:ind w:left="720"/>
        <w:jc w:val="both"/>
        <w:rPr>
          <w:rStyle w:val="null"/>
          <w:bCs/>
        </w:rPr>
      </w:pPr>
    </w:p>
    <w:p w14:paraId="25FA2782" w14:textId="77777777" w:rsidR="009C7FB2" w:rsidRDefault="00C7055D" w:rsidP="00A36635">
      <w:pPr>
        <w:ind w:left="720"/>
        <w:jc w:val="both"/>
        <w:rPr>
          <w:rStyle w:val="null"/>
          <w:bCs/>
        </w:rPr>
      </w:pPr>
      <w:r>
        <w:rPr>
          <w:rStyle w:val="null"/>
          <w:bCs/>
        </w:rPr>
        <w:t>J</w:t>
      </w:r>
      <w:r w:rsidR="009C7FB2">
        <w:rPr>
          <w:rStyle w:val="null"/>
          <w:bCs/>
        </w:rPr>
        <w:t xml:space="preserve">ohn </w:t>
      </w:r>
      <w:r>
        <w:rPr>
          <w:rStyle w:val="null"/>
          <w:bCs/>
        </w:rPr>
        <w:t>C</w:t>
      </w:r>
      <w:r w:rsidR="009C7FB2">
        <w:rPr>
          <w:rStyle w:val="null"/>
          <w:bCs/>
        </w:rPr>
        <w:t>ampion</w:t>
      </w:r>
      <w:r>
        <w:rPr>
          <w:rStyle w:val="null"/>
          <w:bCs/>
        </w:rPr>
        <w:t xml:space="preserve"> raised concern that operational policing is deciding they do</w:t>
      </w:r>
      <w:r w:rsidR="009C7FB2">
        <w:rPr>
          <w:rStyle w:val="null"/>
          <w:bCs/>
        </w:rPr>
        <w:t xml:space="preserve"> </w:t>
      </w:r>
      <w:r>
        <w:rPr>
          <w:rStyle w:val="null"/>
          <w:bCs/>
        </w:rPr>
        <w:t>n</w:t>
      </w:r>
      <w:r w:rsidR="009C7FB2">
        <w:rPr>
          <w:rStyle w:val="null"/>
          <w:bCs/>
        </w:rPr>
        <w:t>o</w:t>
      </w:r>
      <w:r>
        <w:rPr>
          <w:rStyle w:val="null"/>
          <w:bCs/>
        </w:rPr>
        <w:t>t want something before it is fully in service and before</w:t>
      </w:r>
      <w:r w:rsidR="009C7FB2">
        <w:rPr>
          <w:rStyle w:val="null"/>
          <w:bCs/>
        </w:rPr>
        <w:t xml:space="preserve"> it has</w:t>
      </w:r>
      <w:r>
        <w:rPr>
          <w:rStyle w:val="null"/>
          <w:bCs/>
        </w:rPr>
        <w:t xml:space="preserve"> had chance to deliver what the original business case set out</w:t>
      </w:r>
      <w:r w:rsidR="009C7FB2">
        <w:rPr>
          <w:rStyle w:val="null"/>
          <w:bCs/>
        </w:rPr>
        <w:t>.  JC advised he was</w:t>
      </w:r>
      <w:r w:rsidR="004B6039">
        <w:rPr>
          <w:rStyle w:val="null"/>
          <w:bCs/>
        </w:rPr>
        <w:t xml:space="preserve"> supportive of the fixed wing fleet being retained and brought into service.   </w:t>
      </w:r>
    </w:p>
    <w:p w14:paraId="5AB14895" w14:textId="77777777" w:rsidR="009C7FB2" w:rsidRDefault="009C7FB2" w:rsidP="00A36635">
      <w:pPr>
        <w:ind w:left="720"/>
        <w:jc w:val="both"/>
        <w:rPr>
          <w:rStyle w:val="null"/>
          <w:bCs/>
        </w:rPr>
      </w:pPr>
    </w:p>
    <w:p w14:paraId="711B9565" w14:textId="2205449F" w:rsidR="003C6635" w:rsidRDefault="004B6039" w:rsidP="00A36635">
      <w:pPr>
        <w:ind w:left="720"/>
        <w:jc w:val="both"/>
        <w:rPr>
          <w:rStyle w:val="null"/>
          <w:bCs/>
        </w:rPr>
      </w:pPr>
      <w:r>
        <w:rPr>
          <w:rStyle w:val="null"/>
          <w:bCs/>
        </w:rPr>
        <w:t>SB advised</w:t>
      </w:r>
      <w:r w:rsidR="009C7FB2">
        <w:rPr>
          <w:rStyle w:val="null"/>
          <w:bCs/>
        </w:rPr>
        <w:t xml:space="preserve"> the airframes would be</w:t>
      </w:r>
      <w:r>
        <w:rPr>
          <w:rStyle w:val="null"/>
          <w:bCs/>
        </w:rPr>
        <w:t xml:space="preserve"> fully </w:t>
      </w:r>
      <w:r w:rsidR="00195C1B">
        <w:rPr>
          <w:rStyle w:val="null"/>
          <w:bCs/>
        </w:rPr>
        <w:t>operational</w:t>
      </w:r>
      <w:r>
        <w:rPr>
          <w:rStyle w:val="null"/>
          <w:bCs/>
        </w:rPr>
        <w:t xml:space="preserve"> in January 2022 </w:t>
      </w:r>
      <w:r w:rsidR="009C7FB2">
        <w:rPr>
          <w:rStyle w:val="null"/>
          <w:bCs/>
        </w:rPr>
        <w:t xml:space="preserve">and would provide </w:t>
      </w:r>
      <w:r>
        <w:rPr>
          <w:rStyle w:val="null"/>
          <w:bCs/>
        </w:rPr>
        <w:t xml:space="preserve">two fully operational 24hr lines.   </w:t>
      </w:r>
      <w:r w:rsidR="009C7FB2">
        <w:rPr>
          <w:rStyle w:val="null"/>
          <w:bCs/>
        </w:rPr>
        <w:t>The p</w:t>
      </w:r>
      <w:r>
        <w:rPr>
          <w:rStyle w:val="null"/>
          <w:bCs/>
        </w:rPr>
        <w:t xml:space="preserve">roposal is to ensure the </w:t>
      </w:r>
      <w:r w:rsidR="009C7FB2">
        <w:rPr>
          <w:rStyle w:val="null"/>
          <w:bCs/>
        </w:rPr>
        <w:t>N</w:t>
      </w:r>
      <w:r>
        <w:rPr>
          <w:rStyle w:val="null"/>
          <w:bCs/>
        </w:rPr>
        <w:t xml:space="preserve">orth </w:t>
      </w:r>
      <w:r w:rsidR="009C7FB2">
        <w:rPr>
          <w:rStyle w:val="null"/>
          <w:bCs/>
        </w:rPr>
        <w:t>E</w:t>
      </w:r>
      <w:r>
        <w:rPr>
          <w:rStyle w:val="null"/>
          <w:bCs/>
        </w:rPr>
        <w:t>ast</w:t>
      </w:r>
      <w:r w:rsidR="009C7FB2">
        <w:rPr>
          <w:rStyle w:val="null"/>
          <w:bCs/>
        </w:rPr>
        <w:t xml:space="preserve"> region</w:t>
      </w:r>
      <w:r>
        <w:rPr>
          <w:rStyle w:val="null"/>
          <w:bCs/>
        </w:rPr>
        <w:t xml:space="preserve"> pay for a direct cost for the two </w:t>
      </w:r>
      <w:r w:rsidR="009C7FB2">
        <w:rPr>
          <w:rStyle w:val="null"/>
          <w:bCs/>
        </w:rPr>
        <w:t>airframes</w:t>
      </w:r>
      <w:r>
        <w:rPr>
          <w:rStyle w:val="null"/>
          <w:bCs/>
        </w:rPr>
        <w:t xml:space="preserve"> they have and the use of reserves of £1.55m</w:t>
      </w:r>
      <w:r w:rsidR="009C7FB2">
        <w:rPr>
          <w:rStyle w:val="null"/>
          <w:bCs/>
        </w:rPr>
        <w:t>.  I</w:t>
      </w:r>
      <w:r>
        <w:rPr>
          <w:rStyle w:val="null"/>
          <w:bCs/>
        </w:rPr>
        <w:t xml:space="preserve">f they are brought into service another £300k out of </w:t>
      </w:r>
      <w:r w:rsidR="00195C1B">
        <w:rPr>
          <w:rStyle w:val="null"/>
          <w:bCs/>
        </w:rPr>
        <w:t>reserve</w:t>
      </w:r>
      <w:r>
        <w:rPr>
          <w:rStyle w:val="null"/>
          <w:bCs/>
        </w:rPr>
        <w:t xml:space="preserve"> would bring them into service for January</w:t>
      </w:r>
      <w:r w:rsidR="009C7FB2">
        <w:rPr>
          <w:rStyle w:val="null"/>
          <w:bCs/>
        </w:rPr>
        <w:t xml:space="preserve"> 2022 and</w:t>
      </w:r>
      <w:r>
        <w:rPr>
          <w:rStyle w:val="null"/>
          <w:bCs/>
        </w:rPr>
        <w:t xml:space="preserve"> those costs w</w:t>
      </w:r>
      <w:r w:rsidR="009C7FB2">
        <w:rPr>
          <w:rStyle w:val="null"/>
          <w:bCs/>
        </w:rPr>
        <w:t>ould</w:t>
      </w:r>
      <w:r>
        <w:rPr>
          <w:rStyle w:val="null"/>
          <w:bCs/>
        </w:rPr>
        <w:t xml:space="preserve"> have to be met out of the </w:t>
      </w:r>
      <w:r w:rsidR="00552886">
        <w:rPr>
          <w:rStyle w:val="null"/>
          <w:bCs/>
        </w:rPr>
        <w:t xml:space="preserve">core </w:t>
      </w:r>
      <w:r>
        <w:rPr>
          <w:rStyle w:val="null"/>
          <w:bCs/>
        </w:rPr>
        <w:t xml:space="preserve">budget </w:t>
      </w:r>
      <w:r w:rsidR="00552886">
        <w:rPr>
          <w:rStyle w:val="null"/>
          <w:bCs/>
        </w:rPr>
        <w:t>from April 2022 onwards</w:t>
      </w:r>
      <w:r w:rsidR="009C7FB2">
        <w:rPr>
          <w:rStyle w:val="null"/>
          <w:bCs/>
        </w:rPr>
        <w:t xml:space="preserve">.   </w:t>
      </w:r>
      <w:r w:rsidR="00F17F94">
        <w:rPr>
          <w:rStyle w:val="null"/>
          <w:bCs/>
        </w:rPr>
        <w:t xml:space="preserve"> JC </w:t>
      </w:r>
      <w:r w:rsidR="009C7FB2">
        <w:rPr>
          <w:rStyle w:val="null"/>
          <w:bCs/>
        </w:rPr>
        <w:t xml:space="preserve">stated he </w:t>
      </w:r>
      <w:r w:rsidR="00F17F94">
        <w:rPr>
          <w:rStyle w:val="null"/>
          <w:bCs/>
        </w:rPr>
        <w:t>would want a process in place that does the test against the current U</w:t>
      </w:r>
      <w:r w:rsidR="00C67F97">
        <w:rPr>
          <w:rStyle w:val="null"/>
          <w:bCs/>
        </w:rPr>
        <w:t xml:space="preserve">ser </w:t>
      </w:r>
      <w:r w:rsidR="00F17F94">
        <w:rPr>
          <w:rStyle w:val="null"/>
          <w:bCs/>
        </w:rPr>
        <w:t>R</w:t>
      </w:r>
      <w:r w:rsidR="00C67F97">
        <w:rPr>
          <w:rStyle w:val="null"/>
          <w:bCs/>
        </w:rPr>
        <w:t>equirement</w:t>
      </w:r>
      <w:r w:rsidR="00F17F94">
        <w:rPr>
          <w:rStyle w:val="null"/>
          <w:bCs/>
        </w:rPr>
        <w:t xml:space="preserve"> and the original business case </w:t>
      </w:r>
      <w:r w:rsidR="009C7FB2">
        <w:rPr>
          <w:rStyle w:val="null"/>
          <w:bCs/>
        </w:rPr>
        <w:t xml:space="preserve">to establish </w:t>
      </w:r>
      <w:r w:rsidR="00F17F94">
        <w:rPr>
          <w:rStyle w:val="null"/>
          <w:bCs/>
        </w:rPr>
        <w:t>if the benefits are achievable or not within the identified timeframe</w:t>
      </w:r>
      <w:r w:rsidR="009C7FB2">
        <w:rPr>
          <w:rStyle w:val="null"/>
          <w:bCs/>
        </w:rPr>
        <w:t>.</w:t>
      </w:r>
    </w:p>
    <w:p w14:paraId="73C6EBDB" w14:textId="0A0EC259" w:rsidR="003C6635" w:rsidRDefault="003C6635" w:rsidP="00A36635">
      <w:pPr>
        <w:ind w:left="720"/>
        <w:jc w:val="both"/>
        <w:rPr>
          <w:rStyle w:val="null"/>
          <w:bCs/>
        </w:rPr>
      </w:pPr>
    </w:p>
    <w:p w14:paraId="73428C46" w14:textId="3F308156" w:rsidR="00350D4A" w:rsidRDefault="00D651E0" w:rsidP="00A36635">
      <w:pPr>
        <w:ind w:left="720"/>
        <w:jc w:val="both"/>
        <w:rPr>
          <w:rStyle w:val="null"/>
          <w:bCs/>
        </w:rPr>
      </w:pPr>
      <w:r>
        <w:rPr>
          <w:rStyle w:val="null"/>
          <w:bCs/>
        </w:rPr>
        <w:t>P</w:t>
      </w:r>
      <w:r w:rsidR="009C7FB2">
        <w:rPr>
          <w:rStyle w:val="null"/>
          <w:bCs/>
        </w:rPr>
        <w:t xml:space="preserve">eter </w:t>
      </w:r>
      <w:r>
        <w:rPr>
          <w:rStyle w:val="null"/>
          <w:bCs/>
        </w:rPr>
        <w:t>M</w:t>
      </w:r>
      <w:r w:rsidR="009C7FB2">
        <w:rPr>
          <w:rStyle w:val="null"/>
          <w:bCs/>
        </w:rPr>
        <w:t>cCall (PM)</w:t>
      </w:r>
      <w:r>
        <w:rPr>
          <w:rStyle w:val="null"/>
          <w:bCs/>
        </w:rPr>
        <w:t xml:space="preserve"> stated he felt uncomfortable to be </w:t>
      </w:r>
      <w:r w:rsidR="00961C9F">
        <w:rPr>
          <w:rStyle w:val="null"/>
          <w:bCs/>
        </w:rPr>
        <w:t>planning</w:t>
      </w:r>
      <w:r>
        <w:rPr>
          <w:rStyle w:val="null"/>
          <w:bCs/>
        </w:rPr>
        <w:t xml:space="preserve"> when the operational advice from police officers is so opposed in the main </w:t>
      </w:r>
      <w:r w:rsidR="009C7FB2">
        <w:rPr>
          <w:rStyle w:val="null"/>
          <w:bCs/>
        </w:rPr>
        <w:t xml:space="preserve">and stated further </w:t>
      </w:r>
      <w:r>
        <w:rPr>
          <w:rStyle w:val="null"/>
          <w:bCs/>
        </w:rPr>
        <w:t>discussion</w:t>
      </w:r>
      <w:r w:rsidR="009C7FB2">
        <w:rPr>
          <w:rStyle w:val="null"/>
          <w:bCs/>
        </w:rPr>
        <w:t>s needed to take place.</w:t>
      </w:r>
    </w:p>
    <w:p w14:paraId="5DCD12FB" w14:textId="1F5E1C26" w:rsidR="00A57F28" w:rsidRDefault="00A57F28" w:rsidP="00A36635">
      <w:pPr>
        <w:ind w:left="720"/>
        <w:jc w:val="both"/>
        <w:rPr>
          <w:rStyle w:val="null"/>
          <w:bCs/>
        </w:rPr>
      </w:pPr>
    </w:p>
    <w:p w14:paraId="786AA608" w14:textId="5C736AA0" w:rsidR="00A57F28" w:rsidRDefault="00A57F28" w:rsidP="00A36635">
      <w:pPr>
        <w:ind w:left="720"/>
        <w:jc w:val="both"/>
        <w:rPr>
          <w:rStyle w:val="null"/>
          <w:bCs/>
        </w:rPr>
      </w:pPr>
      <w:r>
        <w:rPr>
          <w:rStyle w:val="null"/>
          <w:bCs/>
        </w:rPr>
        <w:t xml:space="preserve">JC supported the recommendation of Option 1 and stated that Option 2 and 3 </w:t>
      </w:r>
      <w:r w:rsidR="0062419A">
        <w:rPr>
          <w:rStyle w:val="null"/>
          <w:bCs/>
        </w:rPr>
        <w:t xml:space="preserve">provided </w:t>
      </w:r>
      <w:r>
        <w:rPr>
          <w:rStyle w:val="null"/>
          <w:bCs/>
        </w:rPr>
        <w:t xml:space="preserve">no strategy for replacing </w:t>
      </w:r>
      <w:r w:rsidR="0062419A">
        <w:rPr>
          <w:rStyle w:val="null"/>
          <w:bCs/>
        </w:rPr>
        <w:t xml:space="preserve">the </w:t>
      </w:r>
      <w:r>
        <w:rPr>
          <w:rStyle w:val="null"/>
          <w:bCs/>
        </w:rPr>
        <w:t xml:space="preserve">ageing fleet but have a tactic </w:t>
      </w:r>
      <w:r w:rsidR="0062419A">
        <w:rPr>
          <w:rStyle w:val="null"/>
          <w:bCs/>
        </w:rPr>
        <w:t>that can be used at a</w:t>
      </w:r>
      <w:r>
        <w:rPr>
          <w:rStyle w:val="null"/>
          <w:bCs/>
        </w:rPr>
        <w:t xml:space="preserve"> </w:t>
      </w:r>
      <w:r w:rsidR="00FE0DE7">
        <w:rPr>
          <w:rStyle w:val="null"/>
          <w:bCs/>
        </w:rPr>
        <w:t>significantly</w:t>
      </w:r>
      <w:r>
        <w:rPr>
          <w:rStyle w:val="null"/>
          <w:bCs/>
        </w:rPr>
        <w:t xml:space="preserve"> reduced cost.  </w:t>
      </w:r>
      <w:r w:rsidR="0062419A">
        <w:rPr>
          <w:rStyle w:val="null"/>
          <w:bCs/>
        </w:rPr>
        <w:t xml:space="preserve">JC stated that </w:t>
      </w:r>
      <w:r w:rsidR="00FE0DE7">
        <w:rPr>
          <w:rStyle w:val="null"/>
          <w:bCs/>
        </w:rPr>
        <w:t>Option</w:t>
      </w:r>
      <w:r>
        <w:rPr>
          <w:rStyle w:val="null"/>
          <w:bCs/>
        </w:rPr>
        <w:t xml:space="preserve"> 2 and 3 remove that capability </w:t>
      </w:r>
      <w:r w:rsidR="0062419A">
        <w:rPr>
          <w:rStyle w:val="null"/>
          <w:bCs/>
        </w:rPr>
        <w:t xml:space="preserve">which leaves the </w:t>
      </w:r>
      <w:r>
        <w:rPr>
          <w:rStyle w:val="null"/>
          <w:bCs/>
        </w:rPr>
        <w:t xml:space="preserve">significant problem of an ageing fleet </w:t>
      </w:r>
      <w:r w:rsidR="0062419A">
        <w:rPr>
          <w:rStyle w:val="null"/>
          <w:bCs/>
        </w:rPr>
        <w:t>which is</w:t>
      </w:r>
      <w:r>
        <w:rPr>
          <w:rStyle w:val="null"/>
          <w:bCs/>
        </w:rPr>
        <w:t xml:space="preserve"> available less and raised concern around the nature of the discussions and delaying a decision</w:t>
      </w:r>
      <w:r w:rsidR="0062419A">
        <w:rPr>
          <w:rStyle w:val="null"/>
          <w:bCs/>
        </w:rPr>
        <w:t>.</w:t>
      </w:r>
      <w:r>
        <w:rPr>
          <w:rStyle w:val="null"/>
          <w:bCs/>
        </w:rPr>
        <w:t xml:space="preserve"> </w:t>
      </w:r>
    </w:p>
    <w:p w14:paraId="58DF80FB" w14:textId="14ACE337" w:rsidR="006651F3" w:rsidRDefault="006651F3" w:rsidP="00A36635">
      <w:pPr>
        <w:ind w:left="720"/>
        <w:jc w:val="both"/>
        <w:rPr>
          <w:rStyle w:val="null"/>
          <w:bCs/>
        </w:rPr>
      </w:pPr>
    </w:p>
    <w:p w14:paraId="47956948" w14:textId="77777777" w:rsidR="00C67F97" w:rsidRDefault="00C67F97" w:rsidP="00A36635">
      <w:pPr>
        <w:ind w:left="720"/>
        <w:jc w:val="both"/>
        <w:rPr>
          <w:rStyle w:val="null"/>
          <w:bCs/>
        </w:rPr>
      </w:pPr>
    </w:p>
    <w:p w14:paraId="55D9E4D1" w14:textId="2EB36DA0" w:rsidR="00C67F97" w:rsidRDefault="006651F3" w:rsidP="00A36635">
      <w:pPr>
        <w:ind w:left="720"/>
        <w:jc w:val="both"/>
        <w:rPr>
          <w:rStyle w:val="null"/>
          <w:bCs/>
        </w:rPr>
      </w:pPr>
      <w:r>
        <w:rPr>
          <w:rStyle w:val="null"/>
          <w:bCs/>
        </w:rPr>
        <w:lastRenderedPageBreak/>
        <w:t xml:space="preserve">OD </w:t>
      </w:r>
      <w:r w:rsidR="0062419A">
        <w:rPr>
          <w:rStyle w:val="null"/>
          <w:bCs/>
        </w:rPr>
        <w:t xml:space="preserve">reminded members that </w:t>
      </w:r>
      <w:r>
        <w:rPr>
          <w:rStyle w:val="null"/>
          <w:bCs/>
        </w:rPr>
        <w:t xml:space="preserve">once </w:t>
      </w:r>
      <w:r w:rsidR="0062419A">
        <w:rPr>
          <w:rStyle w:val="null"/>
          <w:bCs/>
        </w:rPr>
        <w:t xml:space="preserve">the airframes </w:t>
      </w:r>
      <w:r w:rsidR="00C67F97">
        <w:rPr>
          <w:rStyle w:val="null"/>
          <w:bCs/>
        </w:rPr>
        <w:t xml:space="preserve">have been disposed </w:t>
      </w:r>
      <w:r w:rsidR="00961C9F">
        <w:rPr>
          <w:rStyle w:val="null"/>
          <w:bCs/>
        </w:rPr>
        <w:t>of,</w:t>
      </w:r>
      <w:r w:rsidR="00C67F97">
        <w:rPr>
          <w:rStyle w:val="null"/>
          <w:bCs/>
        </w:rPr>
        <w:t xml:space="preserve"> they </w:t>
      </w:r>
      <w:r w:rsidR="0062419A">
        <w:rPr>
          <w:rStyle w:val="null"/>
          <w:bCs/>
        </w:rPr>
        <w:t xml:space="preserve">are </w:t>
      </w:r>
      <w:r>
        <w:rPr>
          <w:rStyle w:val="null"/>
          <w:bCs/>
        </w:rPr>
        <w:t xml:space="preserve">gone </w:t>
      </w:r>
      <w:r w:rsidR="0062419A">
        <w:rPr>
          <w:rStyle w:val="null"/>
          <w:bCs/>
        </w:rPr>
        <w:t xml:space="preserve">and if the Board cannot make a </w:t>
      </w:r>
      <w:r>
        <w:rPr>
          <w:rStyle w:val="null"/>
          <w:bCs/>
        </w:rPr>
        <w:t>case for what is the closest equiv</w:t>
      </w:r>
      <w:r w:rsidR="001B7C3F">
        <w:rPr>
          <w:rStyle w:val="null"/>
          <w:bCs/>
        </w:rPr>
        <w:t>alent</w:t>
      </w:r>
      <w:r>
        <w:rPr>
          <w:rStyle w:val="null"/>
          <w:bCs/>
        </w:rPr>
        <w:t xml:space="preserve"> to </w:t>
      </w:r>
      <w:r w:rsidR="001B7C3F">
        <w:rPr>
          <w:rStyle w:val="null"/>
          <w:bCs/>
        </w:rPr>
        <w:t>BVLOS</w:t>
      </w:r>
      <w:r>
        <w:rPr>
          <w:rStyle w:val="null"/>
          <w:bCs/>
        </w:rPr>
        <w:t xml:space="preserve"> the police service and the </w:t>
      </w:r>
      <w:r w:rsidR="0062419A">
        <w:rPr>
          <w:rStyle w:val="null"/>
          <w:bCs/>
        </w:rPr>
        <w:t>B</w:t>
      </w:r>
      <w:r>
        <w:rPr>
          <w:rStyle w:val="null"/>
          <w:bCs/>
        </w:rPr>
        <w:t>oard may struggle to commission that downstream</w:t>
      </w:r>
      <w:r w:rsidR="00C67F97">
        <w:rPr>
          <w:rStyle w:val="null"/>
          <w:bCs/>
        </w:rPr>
        <w:t>.  The Officers within NPAS are cha</w:t>
      </w:r>
      <w:r>
        <w:rPr>
          <w:rStyle w:val="null"/>
          <w:bCs/>
        </w:rPr>
        <w:t>rged to deliver the U</w:t>
      </w:r>
      <w:r w:rsidR="00C67F97">
        <w:rPr>
          <w:rStyle w:val="null"/>
          <w:bCs/>
        </w:rPr>
        <w:t>ser Requirement</w:t>
      </w:r>
      <w:r>
        <w:rPr>
          <w:rStyle w:val="null"/>
          <w:bCs/>
        </w:rPr>
        <w:t xml:space="preserve"> which forces will be </w:t>
      </w:r>
      <w:r w:rsidR="00FE0DE7">
        <w:rPr>
          <w:rStyle w:val="null"/>
          <w:bCs/>
        </w:rPr>
        <w:t>paying</w:t>
      </w:r>
      <w:r>
        <w:rPr>
          <w:rStyle w:val="null"/>
          <w:bCs/>
        </w:rPr>
        <w:t xml:space="preserve"> for from 1 </w:t>
      </w:r>
      <w:r w:rsidR="00FE0DE7">
        <w:rPr>
          <w:rStyle w:val="null"/>
          <w:bCs/>
        </w:rPr>
        <w:t>April</w:t>
      </w:r>
      <w:r w:rsidR="00C67F97">
        <w:rPr>
          <w:rStyle w:val="null"/>
          <w:bCs/>
        </w:rPr>
        <w:t xml:space="preserve"> 2021</w:t>
      </w:r>
      <w:r>
        <w:rPr>
          <w:rStyle w:val="null"/>
          <w:bCs/>
        </w:rPr>
        <w:t xml:space="preserve"> but there will be time</w:t>
      </w:r>
      <w:r w:rsidR="00C67F97">
        <w:rPr>
          <w:rStyle w:val="null"/>
          <w:bCs/>
        </w:rPr>
        <w:t>s</w:t>
      </w:r>
      <w:r>
        <w:rPr>
          <w:rStyle w:val="null"/>
          <w:bCs/>
        </w:rPr>
        <w:t xml:space="preserve"> when aircraft </w:t>
      </w:r>
      <w:r w:rsidR="00FE0DE7">
        <w:rPr>
          <w:rStyle w:val="null"/>
          <w:bCs/>
        </w:rPr>
        <w:t>will not be available</w:t>
      </w:r>
      <w:r w:rsidR="00C67F97">
        <w:rPr>
          <w:rStyle w:val="null"/>
          <w:bCs/>
        </w:rPr>
        <w:t>.</w:t>
      </w:r>
    </w:p>
    <w:p w14:paraId="6C8696C6" w14:textId="77777777" w:rsidR="00C67F97" w:rsidRDefault="00C67F97" w:rsidP="00A36635">
      <w:pPr>
        <w:ind w:left="720"/>
        <w:jc w:val="both"/>
        <w:rPr>
          <w:rStyle w:val="null"/>
          <w:bCs/>
        </w:rPr>
      </w:pPr>
    </w:p>
    <w:p w14:paraId="5D68F2B2" w14:textId="786C15BE" w:rsidR="003C6635" w:rsidRDefault="00C67F97" w:rsidP="00A36635">
      <w:pPr>
        <w:ind w:left="720"/>
        <w:jc w:val="both"/>
        <w:rPr>
          <w:rStyle w:val="null"/>
          <w:bCs/>
        </w:rPr>
      </w:pPr>
      <w:r>
        <w:rPr>
          <w:rStyle w:val="null"/>
          <w:bCs/>
        </w:rPr>
        <w:t>A discussion took place and members voted as follows:</w:t>
      </w:r>
      <w:r w:rsidR="00FE0DE7">
        <w:rPr>
          <w:rStyle w:val="null"/>
          <w:bCs/>
        </w:rPr>
        <w:t xml:space="preserve"> </w:t>
      </w:r>
    </w:p>
    <w:p w14:paraId="0CAFC9E4" w14:textId="4EE0E075" w:rsidR="008B36AB" w:rsidRDefault="008B36AB" w:rsidP="00A36635">
      <w:pPr>
        <w:ind w:left="720"/>
        <w:jc w:val="both"/>
        <w:rPr>
          <w:rStyle w:val="null"/>
          <w:bCs/>
        </w:rPr>
      </w:pPr>
    </w:p>
    <w:p w14:paraId="7C1F7799" w14:textId="463BC414" w:rsidR="008B36AB" w:rsidRDefault="008B36AB" w:rsidP="00A36635">
      <w:pPr>
        <w:ind w:left="720"/>
        <w:jc w:val="both"/>
        <w:rPr>
          <w:rStyle w:val="null"/>
          <w:bCs/>
        </w:rPr>
      </w:pPr>
      <w:r>
        <w:rPr>
          <w:rStyle w:val="null"/>
          <w:bCs/>
        </w:rPr>
        <w:t>Option 1 – Received 6 votes (MBW, SW, JF, JR, AS, JC)</w:t>
      </w:r>
    </w:p>
    <w:p w14:paraId="36DFF17E" w14:textId="74F9F129" w:rsidR="003C6635" w:rsidRDefault="008B36AB" w:rsidP="00A36635">
      <w:pPr>
        <w:ind w:left="720"/>
        <w:jc w:val="both"/>
        <w:rPr>
          <w:rStyle w:val="null"/>
          <w:bCs/>
        </w:rPr>
      </w:pPr>
      <w:r>
        <w:rPr>
          <w:rStyle w:val="null"/>
          <w:bCs/>
        </w:rPr>
        <w:t>Option 2 – Received 2 votes (RM, JCa)</w:t>
      </w:r>
    </w:p>
    <w:p w14:paraId="17B26D3A" w14:textId="243CC57B" w:rsidR="008B36AB" w:rsidRDefault="008B36AB" w:rsidP="00A36635">
      <w:pPr>
        <w:ind w:left="720"/>
        <w:jc w:val="both"/>
        <w:rPr>
          <w:rStyle w:val="null"/>
          <w:bCs/>
        </w:rPr>
      </w:pPr>
      <w:r>
        <w:rPr>
          <w:rStyle w:val="null"/>
          <w:bCs/>
        </w:rPr>
        <w:t>Option 3 – Received 6 votes (PM, DL, RS, SS, LT, DM)</w:t>
      </w:r>
    </w:p>
    <w:p w14:paraId="4A70D4E0" w14:textId="65A3835E" w:rsidR="00C67F97" w:rsidRDefault="00C67F97" w:rsidP="00A36635">
      <w:pPr>
        <w:ind w:left="720"/>
        <w:jc w:val="both"/>
        <w:rPr>
          <w:rStyle w:val="null"/>
          <w:bCs/>
        </w:rPr>
      </w:pPr>
    </w:p>
    <w:p w14:paraId="4CF39FDD" w14:textId="28018DAF" w:rsidR="00C67F97" w:rsidRDefault="00C67F97" w:rsidP="00A36635">
      <w:pPr>
        <w:ind w:left="720"/>
        <w:jc w:val="both"/>
        <w:rPr>
          <w:rStyle w:val="null"/>
          <w:bCs/>
        </w:rPr>
      </w:pPr>
      <w:r>
        <w:rPr>
          <w:rStyle w:val="null"/>
          <w:bCs/>
        </w:rPr>
        <w:t xml:space="preserve">As the decision had resulted in a tie the Chair stated he had the overriding vote and voted for Option 1.  RM requested to change his vote from Option 2 to Option 3. </w:t>
      </w:r>
    </w:p>
    <w:p w14:paraId="322A90BE" w14:textId="512D1819" w:rsidR="00C7055D" w:rsidRDefault="00552886" w:rsidP="00A36635">
      <w:pPr>
        <w:ind w:left="720"/>
        <w:jc w:val="both"/>
        <w:rPr>
          <w:rStyle w:val="null"/>
          <w:bCs/>
        </w:rPr>
      </w:pPr>
      <w:r>
        <w:rPr>
          <w:rStyle w:val="null"/>
          <w:bCs/>
        </w:rPr>
        <w:t xml:space="preserve"> </w:t>
      </w:r>
    </w:p>
    <w:p w14:paraId="10DE42E7" w14:textId="05B2CC74" w:rsidR="007E2246" w:rsidRDefault="007E2246" w:rsidP="00584A29">
      <w:pPr>
        <w:pStyle w:val="null1"/>
        <w:spacing w:before="0" w:beforeAutospacing="0" w:after="0" w:afterAutospacing="0"/>
        <w:ind w:left="720"/>
        <w:jc w:val="both"/>
        <w:rPr>
          <w:rStyle w:val="null"/>
          <w:rFonts w:ascii="Arial" w:hAnsi="Arial" w:cs="Arial"/>
        </w:rPr>
      </w:pPr>
      <w:r>
        <w:rPr>
          <w:rStyle w:val="null"/>
          <w:rFonts w:ascii="Arial" w:hAnsi="Arial" w:cs="Arial"/>
        </w:rPr>
        <w:t xml:space="preserve">JC stated views had been expressed and the Chair had broken the tie </w:t>
      </w:r>
      <w:r w:rsidR="00C27C29">
        <w:rPr>
          <w:rStyle w:val="null"/>
          <w:rFonts w:ascii="Arial" w:hAnsi="Arial" w:cs="Arial"/>
        </w:rPr>
        <w:t xml:space="preserve">and wanted to </w:t>
      </w:r>
      <w:r w:rsidR="00C67F97">
        <w:rPr>
          <w:rStyle w:val="null"/>
          <w:rFonts w:ascii="Arial" w:hAnsi="Arial" w:cs="Arial"/>
        </w:rPr>
        <w:t>remain</w:t>
      </w:r>
      <w:r w:rsidR="00C27C29">
        <w:rPr>
          <w:rStyle w:val="null"/>
          <w:rFonts w:ascii="Arial" w:hAnsi="Arial" w:cs="Arial"/>
        </w:rPr>
        <w:t xml:space="preserve"> </w:t>
      </w:r>
      <w:r w:rsidR="00C67F97">
        <w:rPr>
          <w:rStyle w:val="null"/>
          <w:rFonts w:ascii="Arial" w:hAnsi="Arial" w:cs="Arial"/>
        </w:rPr>
        <w:t>with the</w:t>
      </w:r>
      <w:r w:rsidR="00C27C29">
        <w:rPr>
          <w:rStyle w:val="null"/>
          <w:rFonts w:ascii="Arial" w:hAnsi="Arial" w:cs="Arial"/>
        </w:rPr>
        <w:t xml:space="preserve"> deci</w:t>
      </w:r>
      <w:r w:rsidR="00C464AC">
        <w:rPr>
          <w:rStyle w:val="null"/>
          <w:rFonts w:ascii="Arial" w:hAnsi="Arial" w:cs="Arial"/>
        </w:rPr>
        <w:t>si</w:t>
      </w:r>
      <w:r w:rsidR="00C27C29">
        <w:rPr>
          <w:rStyle w:val="null"/>
          <w:rFonts w:ascii="Arial" w:hAnsi="Arial" w:cs="Arial"/>
        </w:rPr>
        <w:t>on</w:t>
      </w:r>
      <w:r w:rsidR="00C464AC">
        <w:rPr>
          <w:rStyle w:val="null"/>
          <w:rFonts w:ascii="Arial" w:hAnsi="Arial" w:cs="Arial"/>
        </w:rPr>
        <w:t>s</w:t>
      </w:r>
      <w:r w:rsidR="00C27C29">
        <w:rPr>
          <w:rStyle w:val="null"/>
          <w:rFonts w:ascii="Arial" w:hAnsi="Arial" w:cs="Arial"/>
        </w:rPr>
        <w:t xml:space="preserve"> already made </w:t>
      </w:r>
      <w:r w:rsidR="00C67F97">
        <w:rPr>
          <w:rStyle w:val="null"/>
          <w:rFonts w:ascii="Arial" w:hAnsi="Arial" w:cs="Arial"/>
        </w:rPr>
        <w:t>and</w:t>
      </w:r>
      <w:r w:rsidR="00C27C29">
        <w:rPr>
          <w:rStyle w:val="null"/>
          <w:rFonts w:ascii="Arial" w:hAnsi="Arial" w:cs="Arial"/>
        </w:rPr>
        <w:t xml:space="preserve"> did not believe there was a consensus to defer the decision </w:t>
      </w:r>
      <w:r w:rsidR="00C67F97">
        <w:rPr>
          <w:rStyle w:val="null"/>
          <w:rFonts w:ascii="Arial" w:hAnsi="Arial" w:cs="Arial"/>
        </w:rPr>
        <w:t xml:space="preserve">following </w:t>
      </w:r>
      <w:r w:rsidR="00C27C29">
        <w:rPr>
          <w:rStyle w:val="null"/>
          <w:rFonts w:ascii="Arial" w:hAnsi="Arial" w:cs="Arial"/>
        </w:rPr>
        <w:t xml:space="preserve">clear advice from NPAS </w:t>
      </w:r>
      <w:r w:rsidR="00961C9F">
        <w:rPr>
          <w:rStyle w:val="null"/>
          <w:rFonts w:ascii="Arial" w:hAnsi="Arial" w:cs="Arial"/>
        </w:rPr>
        <w:t>officials</w:t>
      </w:r>
      <w:r w:rsidR="00C27C29">
        <w:rPr>
          <w:rStyle w:val="null"/>
          <w:rFonts w:ascii="Arial" w:hAnsi="Arial" w:cs="Arial"/>
        </w:rPr>
        <w:t xml:space="preserve"> </w:t>
      </w:r>
      <w:r w:rsidR="00C67F97">
        <w:rPr>
          <w:rStyle w:val="null"/>
          <w:rFonts w:ascii="Arial" w:hAnsi="Arial" w:cs="Arial"/>
        </w:rPr>
        <w:t>and requested</w:t>
      </w:r>
      <w:r w:rsidR="00C27C29">
        <w:rPr>
          <w:rStyle w:val="null"/>
          <w:rFonts w:ascii="Arial" w:hAnsi="Arial" w:cs="Arial"/>
        </w:rPr>
        <w:t xml:space="preserve"> </w:t>
      </w:r>
      <w:r w:rsidR="00C67F97">
        <w:rPr>
          <w:rStyle w:val="null"/>
          <w:rFonts w:ascii="Arial" w:hAnsi="Arial" w:cs="Arial"/>
        </w:rPr>
        <w:t xml:space="preserve">that it be </w:t>
      </w:r>
      <w:r w:rsidR="00C27C29">
        <w:rPr>
          <w:rStyle w:val="null"/>
          <w:rFonts w:ascii="Arial" w:hAnsi="Arial" w:cs="Arial"/>
        </w:rPr>
        <w:t>clearly record</w:t>
      </w:r>
      <w:r w:rsidR="00C67F97">
        <w:rPr>
          <w:rStyle w:val="null"/>
          <w:rFonts w:ascii="Arial" w:hAnsi="Arial" w:cs="Arial"/>
        </w:rPr>
        <w:t>ed</w:t>
      </w:r>
      <w:r w:rsidR="00C27C29">
        <w:rPr>
          <w:rStyle w:val="null"/>
          <w:rFonts w:ascii="Arial" w:hAnsi="Arial" w:cs="Arial"/>
        </w:rPr>
        <w:t xml:space="preserve"> </w:t>
      </w:r>
      <w:r w:rsidR="00C67F97">
        <w:rPr>
          <w:rStyle w:val="null"/>
          <w:rFonts w:ascii="Arial" w:hAnsi="Arial" w:cs="Arial"/>
        </w:rPr>
        <w:t>with</w:t>
      </w:r>
      <w:r w:rsidR="00C27C29">
        <w:rPr>
          <w:rStyle w:val="null"/>
          <w:rFonts w:ascii="Arial" w:hAnsi="Arial" w:cs="Arial"/>
        </w:rPr>
        <w:t xml:space="preserve">in the minutes as to why </w:t>
      </w:r>
      <w:r w:rsidR="00C67F97">
        <w:rPr>
          <w:rStyle w:val="null"/>
          <w:rFonts w:ascii="Arial" w:hAnsi="Arial" w:cs="Arial"/>
        </w:rPr>
        <w:t>the Board</w:t>
      </w:r>
      <w:r w:rsidR="00C27C29">
        <w:rPr>
          <w:rStyle w:val="null"/>
          <w:rFonts w:ascii="Arial" w:hAnsi="Arial" w:cs="Arial"/>
        </w:rPr>
        <w:t xml:space="preserve"> chose to go against the clear advice of those charged with advising the Board</w:t>
      </w:r>
      <w:r w:rsidR="00C67F97">
        <w:rPr>
          <w:rStyle w:val="null"/>
          <w:rFonts w:ascii="Arial" w:hAnsi="Arial" w:cs="Arial"/>
        </w:rPr>
        <w:t>.</w:t>
      </w:r>
      <w:r w:rsidR="00C27C29">
        <w:rPr>
          <w:rStyle w:val="null"/>
          <w:rFonts w:ascii="Arial" w:hAnsi="Arial" w:cs="Arial"/>
        </w:rPr>
        <w:t xml:space="preserve"> </w:t>
      </w:r>
    </w:p>
    <w:p w14:paraId="02F84FE3" w14:textId="0B1D615A" w:rsidR="003D3C60" w:rsidRDefault="003D3C60" w:rsidP="0078177D">
      <w:pPr>
        <w:pStyle w:val="null1"/>
        <w:spacing w:before="0" w:beforeAutospacing="0" w:after="0" w:afterAutospacing="0"/>
        <w:ind w:left="540"/>
        <w:jc w:val="both"/>
        <w:rPr>
          <w:rStyle w:val="null"/>
          <w:rFonts w:ascii="Arial" w:hAnsi="Arial" w:cs="Arial"/>
        </w:rPr>
      </w:pPr>
    </w:p>
    <w:p w14:paraId="012C81C8" w14:textId="37F434FB" w:rsidR="003D3C60" w:rsidRPr="00C67F97" w:rsidRDefault="00C67F97" w:rsidP="00584A29">
      <w:pPr>
        <w:pStyle w:val="null1"/>
        <w:spacing w:before="0" w:beforeAutospacing="0" w:after="0" w:afterAutospacing="0"/>
        <w:ind w:left="720"/>
        <w:jc w:val="both"/>
        <w:rPr>
          <w:rStyle w:val="null"/>
          <w:rFonts w:ascii="Arial" w:hAnsi="Arial" w:cs="Arial"/>
          <w:i/>
          <w:iCs/>
        </w:rPr>
      </w:pPr>
      <w:r>
        <w:rPr>
          <w:rStyle w:val="null"/>
          <w:rFonts w:ascii="Arial" w:hAnsi="Arial" w:cs="Arial"/>
        </w:rPr>
        <w:t>Janine Nelson (</w:t>
      </w:r>
      <w:r w:rsidR="003D3C60">
        <w:rPr>
          <w:rStyle w:val="null"/>
          <w:rFonts w:ascii="Arial" w:hAnsi="Arial" w:cs="Arial"/>
        </w:rPr>
        <w:t>JN</w:t>
      </w:r>
      <w:r>
        <w:rPr>
          <w:rStyle w:val="null"/>
          <w:rFonts w:ascii="Arial" w:hAnsi="Arial" w:cs="Arial"/>
        </w:rPr>
        <w:t>)</w:t>
      </w:r>
      <w:r w:rsidR="003D3C60">
        <w:rPr>
          <w:rStyle w:val="null"/>
          <w:rFonts w:ascii="Arial" w:hAnsi="Arial" w:cs="Arial"/>
        </w:rPr>
        <w:t xml:space="preserve"> clarified the governance and stated </w:t>
      </w:r>
      <w:r w:rsidR="003D3C60" w:rsidRPr="00C67F97">
        <w:rPr>
          <w:rStyle w:val="null"/>
          <w:rFonts w:ascii="Arial" w:hAnsi="Arial" w:cs="Arial"/>
          <w:i/>
          <w:iCs/>
        </w:rPr>
        <w:t>the second vote is the Chair’s vote in the event of a deadlock and in the event of equality of votes the Chair shall have the second casting vote</w:t>
      </w:r>
      <w:r>
        <w:rPr>
          <w:rStyle w:val="null"/>
          <w:rFonts w:ascii="Arial" w:hAnsi="Arial" w:cs="Arial"/>
          <w:i/>
          <w:iCs/>
        </w:rPr>
        <w:t>.  B</w:t>
      </w:r>
      <w:r w:rsidR="003D3C60" w:rsidRPr="00C67F97">
        <w:rPr>
          <w:rStyle w:val="null"/>
          <w:rFonts w:ascii="Arial" w:hAnsi="Arial" w:cs="Arial"/>
          <w:i/>
          <w:iCs/>
        </w:rPr>
        <w:t xml:space="preserve">efore </w:t>
      </w:r>
      <w:r w:rsidR="00AA73F9" w:rsidRPr="00C67F97">
        <w:rPr>
          <w:rStyle w:val="null"/>
          <w:rFonts w:ascii="Arial" w:hAnsi="Arial" w:cs="Arial"/>
          <w:i/>
          <w:iCs/>
        </w:rPr>
        <w:t>exercising</w:t>
      </w:r>
      <w:r w:rsidR="003D3C60" w:rsidRPr="00C67F97">
        <w:rPr>
          <w:rStyle w:val="null"/>
          <w:rFonts w:ascii="Arial" w:hAnsi="Arial" w:cs="Arial"/>
          <w:i/>
          <w:iCs/>
        </w:rPr>
        <w:t xml:space="preserve"> this the </w:t>
      </w:r>
      <w:r>
        <w:rPr>
          <w:rStyle w:val="null"/>
          <w:rFonts w:ascii="Arial" w:hAnsi="Arial" w:cs="Arial"/>
          <w:i/>
          <w:iCs/>
        </w:rPr>
        <w:t>C</w:t>
      </w:r>
      <w:r w:rsidR="00AA73F9" w:rsidRPr="00C67F97">
        <w:rPr>
          <w:rStyle w:val="null"/>
          <w:rFonts w:ascii="Arial" w:hAnsi="Arial" w:cs="Arial"/>
          <w:i/>
          <w:iCs/>
        </w:rPr>
        <w:t>hair</w:t>
      </w:r>
      <w:r w:rsidR="003D3C60" w:rsidRPr="00C67F97">
        <w:rPr>
          <w:rStyle w:val="null"/>
          <w:rFonts w:ascii="Arial" w:hAnsi="Arial" w:cs="Arial"/>
          <w:i/>
          <w:iCs/>
        </w:rPr>
        <w:t xml:space="preserve"> shall consider whether it is appropriate to defer the matter to the next meeting </w:t>
      </w:r>
      <w:r w:rsidR="0034479B" w:rsidRPr="00C67F97">
        <w:rPr>
          <w:rStyle w:val="null"/>
          <w:rFonts w:ascii="Arial" w:hAnsi="Arial" w:cs="Arial"/>
          <w:i/>
          <w:iCs/>
        </w:rPr>
        <w:t>of the NPAS National Strategic Board.</w:t>
      </w:r>
    </w:p>
    <w:p w14:paraId="3310EB33" w14:textId="2B1BC29E" w:rsidR="00374493" w:rsidRDefault="00374493" w:rsidP="0078177D">
      <w:pPr>
        <w:pStyle w:val="null1"/>
        <w:spacing w:before="0" w:beforeAutospacing="0" w:after="0" w:afterAutospacing="0"/>
        <w:ind w:left="540"/>
        <w:jc w:val="both"/>
        <w:rPr>
          <w:rStyle w:val="null"/>
          <w:rFonts w:ascii="Arial" w:hAnsi="Arial" w:cs="Arial"/>
        </w:rPr>
      </w:pPr>
    </w:p>
    <w:p w14:paraId="1FC0EA56" w14:textId="44EB7B5B" w:rsidR="00374493" w:rsidRDefault="00374493" w:rsidP="00584A29">
      <w:pPr>
        <w:pStyle w:val="null1"/>
        <w:spacing w:before="0" w:beforeAutospacing="0" w:after="0" w:afterAutospacing="0"/>
        <w:ind w:left="720"/>
        <w:jc w:val="both"/>
        <w:rPr>
          <w:rStyle w:val="null"/>
          <w:rFonts w:ascii="Arial" w:hAnsi="Arial" w:cs="Arial"/>
        </w:rPr>
      </w:pPr>
      <w:r>
        <w:rPr>
          <w:rStyle w:val="null"/>
          <w:rFonts w:ascii="Arial" w:hAnsi="Arial" w:cs="Arial"/>
        </w:rPr>
        <w:t>S</w:t>
      </w:r>
      <w:r w:rsidR="00B1557F">
        <w:rPr>
          <w:rStyle w:val="null"/>
          <w:rFonts w:ascii="Arial" w:hAnsi="Arial" w:cs="Arial"/>
        </w:rPr>
        <w:t xml:space="preserve">teve </w:t>
      </w:r>
      <w:r>
        <w:rPr>
          <w:rStyle w:val="null"/>
          <w:rFonts w:ascii="Arial" w:hAnsi="Arial" w:cs="Arial"/>
        </w:rPr>
        <w:t>W</w:t>
      </w:r>
      <w:r w:rsidR="00B1557F">
        <w:rPr>
          <w:rStyle w:val="null"/>
          <w:rFonts w:ascii="Arial" w:hAnsi="Arial" w:cs="Arial"/>
        </w:rPr>
        <w:t>hite (SW) stated the</w:t>
      </w:r>
      <w:r>
        <w:rPr>
          <w:rStyle w:val="null"/>
          <w:rFonts w:ascii="Arial" w:hAnsi="Arial" w:cs="Arial"/>
        </w:rPr>
        <w:t xml:space="preserve"> whole point of having a board of this size means the governance </w:t>
      </w:r>
      <w:r w:rsidR="00C16660">
        <w:rPr>
          <w:rStyle w:val="null"/>
          <w:rFonts w:ascii="Arial" w:hAnsi="Arial" w:cs="Arial"/>
        </w:rPr>
        <w:t xml:space="preserve">concerning how decisions are made </w:t>
      </w:r>
      <w:r>
        <w:rPr>
          <w:rStyle w:val="null"/>
          <w:rFonts w:ascii="Arial" w:hAnsi="Arial" w:cs="Arial"/>
        </w:rPr>
        <w:t xml:space="preserve">has to be followed and </w:t>
      </w:r>
      <w:r w:rsidR="00C16660">
        <w:rPr>
          <w:rStyle w:val="null"/>
          <w:rFonts w:ascii="Arial" w:hAnsi="Arial" w:cs="Arial"/>
        </w:rPr>
        <w:t xml:space="preserve"> </w:t>
      </w:r>
      <w:r>
        <w:rPr>
          <w:rStyle w:val="null"/>
          <w:rFonts w:ascii="Arial" w:hAnsi="Arial" w:cs="Arial"/>
        </w:rPr>
        <w:t xml:space="preserve">the decision must stand </w:t>
      </w:r>
      <w:r w:rsidR="00AA73F9">
        <w:rPr>
          <w:rStyle w:val="null"/>
          <w:rFonts w:ascii="Arial" w:hAnsi="Arial" w:cs="Arial"/>
        </w:rPr>
        <w:t>otherwise</w:t>
      </w:r>
      <w:r w:rsidR="00B1557F">
        <w:rPr>
          <w:rStyle w:val="null"/>
          <w:rFonts w:ascii="Arial" w:hAnsi="Arial" w:cs="Arial"/>
        </w:rPr>
        <w:t xml:space="preserve"> it</w:t>
      </w:r>
      <w:r w:rsidR="00C16660">
        <w:rPr>
          <w:rStyle w:val="null"/>
          <w:rFonts w:ascii="Arial" w:hAnsi="Arial" w:cs="Arial"/>
        </w:rPr>
        <w:t xml:space="preserve"> will be very</w:t>
      </w:r>
      <w:r>
        <w:rPr>
          <w:rStyle w:val="null"/>
          <w:rFonts w:ascii="Arial" w:hAnsi="Arial" w:cs="Arial"/>
        </w:rPr>
        <w:t xml:space="preserve"> difficult to justify in future </w:t>
      </w:r>
      <w:r w:rsidR="00C16660">
        <w:rPr>
          <w:rStyle w:val="null"/>
          <w:rFonts w:ascii="Arial" w:hAnsi="Arial" w:cs="Arial"/>
        </w:rPr>
        <w:t xml:space="preserve">occasions whether </w:t>
      </w:r>
      <w:r w:rsidR="00B1557F">
        <w:rPr>
          <w:rStyle w:val="null"/>
          <w:rFonts w:ascii="Arial" w:hAnsi="Arial" w:cs="Arial"/>
        </w:rPr>
        <w:t xml:space="preserve">to </w:t>
      </w:r>
      <w:r w:rsidR="00C16660">
        <w:rPr>
          <w:rStyle w:val="null"/>
          <w:rFonts w:ascii="Arial" w:hAnsi="Arial" w:cs="Arial"/>
        </w:rPr>
        <w:t>go down a similar route</w:t>
      </w:r>
      <w:r w:rsidR="00B1557F">
        <w:rPr>
          <w:rStyle w:val="null"/>
          <w:rFonts w:ascii="Arial" w:hAnsi="Arial" w:cs="Arial"/>
        </w:rPr>
        <w:t>.</w:t>
      </w:r>
      <w:r>
        <w:rPr>
          <w:rStyle w:val="null"/>
          <w:rFonts w:ascii="Arial" w:hAnsi="Arial" w:cs="Arial"/>
        </w:rPr>
        <w:t xml:space="preserve"> </w:t>
      </w:r>
    </w:p>
    <w:p w14:paraId="341C466F" w14:textId="77777777" w:rsidR="00374493" w:rsidRDefault="00374493" w:rsidP="00374493">
      <w:pPr>
        <w:pStyle w:val="null1"/>
        <w:spacing w:before="0" w:beforeAutospacing="0" w:after="0" w:afterAutospacing="0"/>
        <w:ind w:left="540"/>
        <w:jc w:val="both"/>
        <w:rPr>
          <w:rStyle w:val="null"/>
          <w:rFonts w:ascii="Arial" w:hAnsi="Arial" w:cs="Arial"/>
        </w:rPr>
      </w:pPr>
    </w:p>
    <w:p w14:paraId="35B8260D" w14:textId="4D4A8A62" w:rsidR="00374493" w:rsidRDefault="003712EE" w:rsidP="00584A29">
      <w:pPr>
        <w:pStyle w:val="null1"/>
        <w:spacing w:before="0" w:beforeAutospacing="0" w:after="0" w:afterAutospacing="0"/>
        <w:ind w:left="720"/>
        <w:jc w:val="both"/>
        <w:rPr>
          <w:rStyle w:val="null"/>
          <w:rFonts w:ascii="Arial" w:hAnsi="Arial" w:cs="Arial"/>
        </w:rPr>
      </w:pPr>
      <w:r>
        <w:rPr>
          <w:rStyle w:val="null"/>
          <w:rFonts w:ascii="Arial" w:hAnsi="Arial" w:cs="Arial"/>
        </w:rPr>
        <w:t>Given the nature of the debate the Chair</w:t>
      </w:r>
      <w:r w:rsidR="00374493">
        <w:rPr>
          <w:rStyle w:val="null"/>
          <w:rFonts w:ascii="Arial" w:hAnsi="Arial" w:cs="Arial"/>
        </w:rPr>
        <w:t xml:space="preserve"> </w:t>
      </w:r>
      <w:r w:rsidR="00667815">
        <w:rPr>
          <w:rStyle w:val="null"/>
          <w:rFonts w:ascii="Arial" w:hAnsi="Arial" w:cs="Arial"/>
        </w:rPr>
        <w:t xml:space="preserve">reluctantly </w:t>
      </w:r>
      <w:r>
        <w:rPr>
          <w:rStyle w:val="null"/>
          <w:rFonts w:ascii="Arial" w:hAnsi="Arial" w:cs="Arial"/>
        </w:rPr>
        <w:t>decided</w:t>
      </w:r>
      <w:r w:rsidR="00374493">
        <w:rPr>
          <w:rStyle w:val="null"/>
          <w:rFonts w:ascii="Arial" w:hAnsi="Arial" w:cs="Arial"/>
        </w:rPr>
        <w:t xml:space="preserve"> to defer the decision to the next Board meeting</w:t>
      </w:r>
      <w:r>
        <w:rPr>
          <w:rStyle w:val="null"/>
          <w:rFonts w:ascii="Arial" w:hAnsi="Arial" w:cs="Arial"/>
        </w:rPr>
        <w:t xml:space="preserve"> and agreed to come back with two options as opposed to three.  </w:t>
      </w:r>
    </w:p>
    <w:p w14:paraId="710A1169" w14:textId="77777777" w:rsidR="0078177D" w:rsidRPr="00B5140C" w:rsidRDefault="0078177D" w:rsidP="0078177D">
      <w:pPr>
        <w:pStyle w:val="null1"/>
        <w:spacing w:before="0" w:beforeAutospacing="0" w:after="0" w:afterAutospacing="0"/>
        <w:ind w:left="540"/>
        <w:jc w:val="both"/>
        <w:rPr>
          <w:rFonts w:ascii="Arial" w:hAnsi="Arial" w:cs="Arial"/>
        </w:rPr>
      </w:pPr>
      <w:r w:rsidRPr="00B5140C">
        <w:rPr>
          <w:rStyle w:val="null"/>
          <w:rFonts w:ascii="Arial" w:hAnsi="Arial" w:cs="Arial"/>
        </w:rPr>
        <w:t> </w:t>
      </w:r>
    </w:p>
    <w:p w14:paraId="2A4ACD8D" w14:textId="194EAC4C" w:rsidR="0078177D" w:rsidRPr="00B5140C" w:rsidRDefault="00C45D1C" w:rsidP="00AB2EA3">
      <w:pPr>
        <w:pStyle w:val="Heading1"/>
      </w:pPr>
      <w:r>
        <w:rPr>
          <w:rStyle w:val="null"/>
        </w:rPr>
        <w:t xml:space="preserve">      </w:t>
      </w:r>
      <w:r w:rsidR="0078177D" w:rsidRPr="00B5140C">
        <w:rPr>
          <w:rStyle w:val="null"/>
        </w:rPr>
        <w:t>6. </w:t>
      </w:r>
      <w:r w:rsidR="001A1B15">
        <w:rPr>
          <w:rStyle w:val="null"/>
        </w:rPr>
        <w:tab/>
      </w:r>
      <w:r>
        <w:rPr>
          <w:rStyle w:val="null"/>
        </w:rPr>
        <w:t>BUDGET SETTING</w:t>
      </w:r>
      <w:r w:rsidR="0078177D" w:rsidRPr="00B5140C">
        <w:rPr>
          <w:rStyle w:val="null"/>
        </w:rPr>
        <w:t> </w:t>
      </w:r>
    </w:p>
    <w:p w14:paraId="12BC5CFD" w14:textId="49524F85" w:rsidR="0078177D" w:rsidRDefault="0078177D" w:rsidP="0078177D">
      <w:pPr>
        <w:pStyle w:val="null1"/>
        <w:spacing w:before="0" w:beforeAutospacing="0" w:after="0" w:afterAutospacing="0"/>
        <w:jc w:val="both"/>
        <w:rPr>
          <w:rStyle w:val="null"/>
          <w:rFonts w:ascii="Arial" w:hAnsi="Arial" w:cs="Arial"/>
        </w:rPr>
      </w:pPr>
      <w:r w:rsidRPr="00B5140C">
        <w:rPr>
          <w:rStyle w:val="null"/>
          <w:rFonts w:ascii="Arial" w:hAnsi="Arial" w:cs="Arial"/>
        </w:rPr>
        <w:t> </w:t>
      </w:r>
    </w:p>
    <w:p w14:paraId="75C179E1" w14:textId="72AE12C8" w:rsidR="004C3A10" w:rsidRDefault="004C3A10" w:rsidP="004C3A10">
      <w:pPr>
        <w:pStyle w:val="null1"/>
        <w:spacing w:before="0" w:beforeAutospacing="0" w:after="0" w:afterAutospacing="0"/>
        <w:ind w:left="720"/>
        <w:jc w:val="both"/>
        <w:rPr>
          <w:rStyle w:val="null"/>
          <w:rFonts w:ascii="Arial" w:hAnsi="Arial" w:cs="Arial"/>
        </w:rPr>
      </w:pPr>
      <w:r>
        <w:rPr>
          <w:rStyle w:val="null"/>
          <w:rFonts w:ascii="Arial" w:hAnsi="Arial" w:cs="Arial"/>
        </w:rPr>
        <w:t xml:space="preserve">Ruth Langley (RL) presented the balanced revenue budget for </w:t>
      </w:r>
      <w:r w:rsidR="00CC1C09">
        <w:rPr>
          <w:rStyle w:val="null"/>
          <w:rFonts w:ascii="Arial" w:hAnsi="Arial" w:cs="Arial"/>
        </w:rPr>
        <w:t xml:space="preserve">the financial year </w:t>
      </w:r>
      <w:r>
        <w:rPr>
          <w:rStyle w:val="null"/>
          <w:rFonts w:ascii="Arial" w:hAnsi="Arial" w:cs="Arial"/>
        </w:rPr>
        <w:t>2021/2</w:t>
      </w:r>
      <w:r w:rsidR="00CC1C09">
        <w:rPr>
          <w:rStyle w:val="null"/>
          <w:rFonts w:ascii="Arial" w:hAnsi="Arial" w:cs="Arial"/>
        </w:rPr>
        <w:t>2 which has been calculated at £42,553m and</w:t>
      </w:r>
      <w:r>
        <w:rPr>
          <w:rStyle w:val="null"/>
          <w:rFonts w:ascii="Arial" w:hAnsi="Arial" w:cs="Arial"/>
        </w:rPr>
        <w:t xml:space="preserve"> includes the use of £1.55m </w:t>
      </w:r>
      <w:r w:rsidR="00A86F94">
        <w:rPr>
          <w:rStyle w:val="null"/>
          <w:rFonts w:ascii="Arial" w:hAnsi="Arial" w:cs="Arial"/>
        </w:rPr>
        <w:t xml:space="preserve">of </w:t>
      </w:r>
      <w:r>
        <w:rPr>
          <w:rStyle w:val="null"/>
          <w:rFonts w:ascii="Arial" w:hAnsi="Arial" w:cs="Arial"/>
        </w:rPr>
        <w:t xml:space="preserve">reserves.   </w:t>
      </w:r>
      <w:r w:rsidR="00CC1C09">
        <w:rPr>
          <w:rStyle w:val="null"/>
          <w:rFonts w:ascii="Arial" w:hAnsi="Arial" w:cs="Arial"/>
        </w:rPr>
        <w:t>RL advised this was a t</w:t>
      </w:r>
      <w:r>
        <w:rPr>
          <w:rStyle w:val="null"/>
          <w:rFonts w:ascii="Arial" w:hAnsi="Arial" w:cs="Arial"/>
        </w:rPr>
        <w:t xml:space="preserve">ransitional year moving towards </w:t>
      </w:r>
      <w:r w:rsidR="00A86F94">
        <w:rPr>
          <w:rStyle w:val="null"/>
          <w:rFonts w:ascii="Arial" w:hAnsi="Arial" w:cs="Arial"/>
        </w:rPr>
        <w:t xml:space="preserve">the </w:t>
      </w:r>
      <w:r>
        <w:rPr>
          <w:rStyle w:val="null"/>
          <w:rFonts w:ascii="Arial" w:hAnsi="Arial" w:cs="Arial"/>
        </w:rPr>
        <w:t xml:space="preserve">new user </w:t>
      </w:r>
      <w:r w:rsidR="000A50BE">
        <w:rPr>
          <w:rStyle w:val="null"/>
          <w:rFonts w:ascii="Arial" w:hAnsi="Arial" w:cs="Arial"/>
        </w:rPr>
        <w:t>requirement</w:t>
      </w:r>
      <w:r>
        <w:rPr>
          <w:rStyle w:val="null"/>
          <w:rFonts w:ascii="Arial" w:hAnsi="Arial" w:cs="Arial"/>
        </w:rPr>
        <w:t xml:space="preserve">, new base configuration and new staffing structure.   </w:t>
      </w:r>
    </w:p>
    <w:p w14:paraId="18E56406" w14:textId="3E5AD42D" w:rsidR="001333BF" w:rsidRDefault="001333BF" w:rsidP="00C464AC">
      <w:pPr>
        <w:pStyle w:val="null1"/>
        <w:spacing w:before="0" w:beforeAutospacing="0" w:after="0" w:afterAutospacing="0"/>
        <w:ind w:left="720"/>
        <w:jc w:val="both"/>
        <w:rPr>
          <w:rStyle w:val="null"/>
          <w:rFonts w:ascii="Arial" w:hAnsi="Arial" w:cs="Arial"/>
        </w:rPr>
      </w:pPr>
      <w:r>
        <w:rPr>
          <w:rStyle w:val="null"/>
          <w:rFonts w:ascii="Arial" w:hAnsi="Arial" w:cs="Arial"/>
        </w:rPr>
        <w:lastRenderedPageBreak/>
        <w:t xml:space="preserve">RM asked instead of delivering a service at a reduced cost whether </w:t>
      </w:r>
      <w:r w:rsidR="00A86F94">
        <w:rPr>
          <w:rStyle w:val="null"/>
          <w:rFonts w:ascii="Arial" w:hAnsi="Arial" w:cs="Arial"/>
        </w:rPr>
        <w:t>NPAS</w:t>
      </w:r>
      <w:r>
        <w:rPr>
          <w:rStyle w:val="null"/>
          <w:rFonts w:ascii="Arial" w:hAnsi="Arial" w:cs="Arial"/>
        </w:rPr>
        <w:t xml:space="preserve"> maintain the £44.495m cost this year and use the extra £1.9m to</w:t>
      </w:r>
      <w:r w:rsidR="007A2CA4">
        <w:rPr>
          <w:rStyle w:val="null"/>
          <w:rFonts w:ascii="Arial" w:hAnsi="Arial" w:cs="Arial"/>
        </w:rPr>
        <w:t xml:space="preserve"> expediate</w:t>
      </w:r>
      <w:r>
        <w:rPr>
          <w:rStyle w:val="null"/>
          <w:rFonts w:ascii="Arial" w:hAnsi="Arial" w:cs="Arial"/>
        </w:rPr>
        <w:t xml:space="preserve"> fleet replacement</w:t>
      </w:r>
      <w:r w:rsidR="00A86F94">
        <w:rPr>
          <w:rStyle w:val="null"/>
          <w:rFonts w:ascii="Arial" w:hAnsi="Arial" w:cs="Arial"/>
        </w:rPr>
        <w:t>.</w:t>
      </w:r>
    </w:p>
    <w:p w14:paraId="6B3866F9" w14:textId="2B1F53C3" w:rsidR="001333BF" w:rsidRDefault="001333BF" w:rsidP="001333BF">
      <w:pPr>
        <w:pStyle w:val="null1"/>
        <w:spacing w:before="0" w:beforeAutospacing="0" w:after="0" w:afterAutospacing="0"/>
        <w:ind w:left="720"/>
        <w:jc w:val="both"/>
        <w:rPr>
          <w:rStyle w:val="null"/>
          <w:rFonts w:ascii="Arial" w:hAnsi="Arial" w:cs="Arial"/>
        </w:rPr>
      </w:pPr>
    </w:p>
    <w:p w14:paraId="6BDD1C74" w14:textId="31E5EBF0" w:rsidR="005C6851" w:rsidRDefault="005C6851" w:rsidP="001333BF">
      <w:pPr>
        <w:pStyle w:val="null1"/>
        <w:spacing w:before="0" w:beforeAutospacing="0" w:after="0" w:afterAutospacing="0"/>
        <w:ind w:left="720"/>
        <w:jc w:val="both"/>
        <w:rPr>
          <w:rStyle w:val="null"/>
          <w:rFonts w:ascii="Arial" w:hAnsi="Arial" w:cs="Arial"/>
        </w:rPr>
      </w:pPr>
      <w:r>
        <w:rPr>
          <w:rStyle w:val="null"/>
          <w:rFonts w:ascii="Arial" w:hAnsi="Arial" w:cs="Arial"/>
        </w:rPr>
        <w:t xml:space="preserve">LT </w:t>
      </w:r>
      <w:r w:rsidR="00A86F94">
        <w:rPr>
          <w:rStyle w:val="null"/>
          <w:rFonts w:ascii="Arial" w:hAnsi="Arial" w:cs="Arial"/>
        </w:rPr>
        <w:t>raised</w:t>
      </w:r>
      <w:r>
        <w:rPr>
          <w:rStyle w:val="null"/>
          <w:rFonts w:ascii="Arial" w:hAnsi="Arial" w:cs="Arial"/>
        </w:rPr>
        <w:t xml:space="preserve"> why London </w:t>
      </w:r>
      <w:r w:rsidR="00A86F94">
        <w:rPr>
          <w:rStyle w:val="null"/>
          <w:rFonts w:ascii="Arial" w:hAnsi="Arial" w:cs="Arial"/>
        </w:rPr>
        <w:t xml:space="preserve">was </w:t>
      </w:r>
      <w:r>
        <w:rPr>
          <w:rStyle w:val="null"/>
          <w:rFonts w:ascii="Arial" w:hAnsi="Arial" w:cs="Arial"/>
        </w:rPr>
        <w:t xml:space="preserve">being charged at the highest cross charge rate and what </w:t>
      </w:r>
      <w:r w:rsidR="00A86F94">
        <w:rPr>
          <w:rStyle w:val="null"/>
          <w:rFonts w:ascii="Arial" w:hAnsi="Arial" w:cs="Arial"/>
        </w:rPr>
        <w:t xml:space="preserve">would </w:t>
      </w:r>
      <w:r>
        <w:rPr>
          <w:rStyle w:val="null"/>
          <w:rFonts w:ascii="Arial" w:hAnsi="Arial" w:cs="Arial"/>
        </w:rPr>
        <w:t xml:space="preserve">happen if </w:t>
      </w:r>
      <w:r w:rsidR="00A86F94">
        <w:rPr>
          <w:rStyle w:val="null"/>
          <w:rFonts w:ascii="Arial" w:hAnsi="Arial" w:cs="Arial"/>
        </w:rPr>
        <w:t>the move to Lippitts Hill happened earlier and from an</w:t>
      </w:r>
      <w:r>
        <w:rPr>
          <w:rStyle w:val="null"/>
          <w:rFonts w:ascii="Arial" w:hAnsi="Arial" w:cs="Arial"/>
        </w:rPr>
        <w:t xml:space="preserve"> MPS perspective would rather spend the money on expediting the move back to </w:t>
      </w:r>
      <w:r w:rsidR="00A86F94">
        <w:rPr>
          <w:rStyle w:val="null"/>
          <w:rFonts w:ascii="Arial" w:hAnsi="Arial" w:cs="Arial"/>
        </w:rPr>
        <w:t>L</w:t>
      </w:r>
      <w:r>
        <w:rPr>
          <w:rStyle w:val="null"/>
          <w:rFonts w:ascii="Arial" w:hAnsi="Arial" w:cs="Arial"/>
        </w:rPr>
        <w:t>ippit</w:t>
      </w:r>
      <w:r w:rsidR="00A86F94">
        <w:rPr>
          <w:rStyle w:val="null"/>
          <w:rFonts w:ascii="Arial" w:hAnsi="Arial" w:cs="Arial"/>
        </w:rPr>
        <w:t>t</w:t>
      </w:r>
      <w:r>
        <w:rPr>
          <w:rStyle w:val="null"/>
          <w:rFonts w:ascii="Arial" w:hAnsi="Arial" w:cs="Arial"/>
        </w:rPr>
        <w:t>s</w:t>
      </w:r>
      <w:r w:rsidR="00A86F94">
        <w:rPr>
          <w:rStyle w:val="null"/>
          <w:rFonts w:ascii="Arial" w:hAnsi="Arial" w:cs="Arial"/>
        </w:rPr>
        <w:t xml:space="preserve"> Hill</w:t>
      </w:r>
      <w:r>
        <w:rPr>
          <w:rStyle w:val="null"/>
          <w:rFonts w:ascii="Arial" w:hAnsi="Arial" w:cs="Arial"/>
        </w:rPr>
        <w:t xml:space="preserve"> than paying the increase cost for the helicopters. </w:t>
      </w:r>
      <w:r w:rsidR="005D46DF">
        <w:rPr>
          <w:rStyle w:val="null"/>
          <w:rFonts w:ascii="Arial" w:hAnsi="Arial" w:cs="Arial"/>
        </w:rPr>
        <w:t xml:space="preserve"> </w:t>
      </w:r>
      <w:r w:rsidR="00A86F94">
        <w:rPr>
          <w:rStyle w:val="null"/>
          <w:rFonts w:ascii="Arial" w:hAnsi="Arial" w:cs="Arial"/>
        </w:rPr>
        <w:t>LT advised t</w:t>
      </w:r>
      <w:r w:rsidR="005D46DF">
        <w:rPr>
          <w:rStyle w:val="null"/>
          <w:rFonts w:ascii="Arial" w:hAnsi="Arial" w:cs="Arial"/>
        </w:rPr>
        <w:t>he MPS are keen to get</w:t>
      </w:r>
      <w:r w:rsidR="00A86F94">
        <w:rPr>
          <w:rStyle w:val="null"/>
          <w:rFonts w:ascii="Arial" w:hAnsi="Arial" w:cs="Arial"/>
        </w:rPr>
        <w:t xml:space="preserve"> back</w:t>
      </w:r>
      <w:r w:rsidR="005D46DF">
        <w:rPr>
          <w:rStyle w:val="null"/>
          <w:rFonts w:ascii="Arial" w:hAnsi="Arial" w:cs="Arial"/>
        </w:rPr>
        <w:t xml:space="preserve"> into L</w:t>
      </w:r>
      <w:r w:rsidR="00A86F94">
        <w:rPr>
          <w:rStyle w:val="null"/>
          <w:rFonts w:ascii="Arial" w:hAnsi="Arial" w:cs="Arial"/>
        </w:rPr>
        <w:t xml:space="preserve">ippitts </w:t>
      </w:r>
      <w:r w:rsidR="005D46DF">
        <w:rPr>
          <w:rStyle w:val="null"/>
          <w:rFonts w:ascii="Arial" w:hAnsi="Arial" w:cs="Arial"/>
        </w:rPr>
        <w:t>H</w:t>
      </w:r>
      <w:r w:rsidR="00A86F94">
        <w:rPr>
          <w:rStyle w:val="null"/>
          <w:rFonts w:ascii="Arial" w:hAnsi="Arial" w:cs="Arial"/>
        </w:rPr>
        <w:t>ill</w:t>
      </w:r>
      <w:r w:rsidR="005D46DF">
        <w:rPr>
          <w:rStyle w:val="null"/>
          <w:rFonts w:ascii="Arial" w:hAnsi="Arial" w:cs="Arial"/>
        </w:rPr>
        <w:t xml:space="preserve"> before June</w:t>
      </w:r>
      <w:r w:rsidR="00A86F94">
        <w:rPr>
          <w:rStyle w:val="null"/>
          <w:rFonts w:ascii="Arial" w:hAnsi="Arial" w:cs="Arial"/>
        </w:rPr>
        <w:t xml:space="preserve"> 2021</w:t>
      </w:r>
      <w:r w:rsidR="005D46DF">
        <w:rPr>
          <w:rStyle w:val="null"/>
          <w:rFonts w:ascii="Arial" w:hAnsi="Arial" w:cs="Arial"/>
        </w:rPr>
        <w:t xml:space="preserve"> and </w:t>
      </w:r>
      <w:r w:rsidR="00A86F94">
        <w:rPr>
          <w:rStyle w:val="null"/>
          <w:rFonts w:ascii="Arial" w:hAnsi="Arial" w:cs="Arial"/>
        </w:rPr>
        <w:t>it is</w:t>
      </w:r>
      <w:r w:rsidR="005D46DF">
        <w:rPr>
          <w:rStyle w:val="null"/>
          <w:rFonts w:ascii="Arial" w:hAnsi="Arial" w:cs="Arial"/>
        </w:rPr>
        <w:t xml:space="preserve"> likely some of the cost of the £1.4m will go towards the South East.</w:t>
      </w:r>
    </w:p>
    <w:p w14:paraId="14760681" w14:textId="0EE43A04" w:rsidR="00187CDB" w:rsidRDefault="00187CDB" w:rsidP="001333BF">
      <w:pPr>
        <w:pStyle w:val="null1"/>
        <w:spacing w:before="0" w:beforeAutospacing="0" w:after="0" w:afterAutospacing="0"/>
        <w:ind w:left="720"/>
        <w:jc w:val="both"/>
        <w:rPr>
          <w:rStyle w:val="null"/>
          <w:rFonts w:ascii="Arial" w:hAnsi="Arial" w:cs="Arial"/>
        </w:rPr>
      </w:pPr>
    </w:p>
    <w:p w14:paraId="649252F0" w14:textId="36EF971E" w:rsidR="00187CDB" w:rsidRDefault="00187CDB" w:rsidP="001333BF">
      <w:pPr>
        <w:pStyle w:val="null1"/>
        <w:spacing w:before="0" w:beforeAutospacing="0" w:after="0" w:afterAutospacing="0"/>
        <w:ind w:left="720"/>
        <w:jc w:val="both"/>
        <w:rPr>
          <w:rStyle w:val="null"/>
          <w:rFonts w:ascii="Arial" w:hAnsi="Arial" w:cs="Arial"/>
        </w:rPr>
      </w:pPr>
      <w:r>
        <w:rPr>
          <w:rStyle w:val="null"/>
          <w:rFonts w:ascii="Arial" w:hAnsi="Arial" w:cs="Arial"/>
        </w:rPr>
        <w:t>S</w:t>
      </w:r>
      <w:r w:rsidR="00A86F94">
        <w:rPr>
          <w:rStyle w:val="null"/>
          <w:rFonts w:ascii="Arial" w:hAnsi="Arial" w:cs="Arial"/>
        </w:rPr>
        <w:t xml:space="preserve">haun </w:t>
      </w:r>
      <w:r>
        <w:rPr>
          <w:rStyle w:val="null"/>
          <w:rFonts w:ascii="Arial" w:hAnsi="Arial" w:cs="Arial"/>
        </w:rPr>
        <w:t>S</w:t>
      </w:r>
      <w:r w:rsidR="00A86F94">
        <w:rPr>
          <w:rStyle w:val="null"/>
          <w:rFonts w:ascii="Arial" w:hAnsi="Arial" w:cs="Arial"/>
        </w:rPr>
        <w:t>awyer (SS)</w:t>
      </w:r>
      <w:r>
        <w:rPr>
          <w:rStyle w:val="null"/>
          <w:rFonts w:ascii="Arial" w:hAnsi="Arial" w:cs="Arial"/>
        </w:rPr>
        <w:t xml:space="preserve"> raised in terms of the leasing costs </w:t>
      </w:r>
      <w:r w:rsidR="00A86F94">
        <w:rPr>
          <w:rStyle w:val="null"/>
          <w:rFonts w:ascii="Arial" w:hAnsi="Arial" w:cs="Arial"/>
        </w:rPr>
        <w:t>with</w:t>
      </w:r>
      <w:r>
        <w:rPr>
          <w:rStyle w:val="null"/>
          <w:rFonts w:ascii="Arial" w:hAnsi="Arial" w:cs="Arial"/>
        </w:rPr>
        <w:t xml:space="preserve">in the budget </w:t>
      </w:r>
      <w:r w:rsidR="00A86F94">
        <w:rPr>
          <w:rStyle w:val="null"/>
          <w:rFonts w:ascii="Arial" w:hAnsi="Arial" w:cs="Arial"/>
        </w:rPr>
        <w:t>which is</w:t>
      </w:r>
      <w:r>
        <w:rPr>
          <w:rStyle w:val="null"/>
          <w:rFonts w:ascii="Arial" w:hAnsi="Arial" w:cs="Arial"/>
        </w:rPr>
        <w:t xml:space="preserve"> estimat</w:t>
      </w:r>
      <w:r w:rsidR="00A86F94">
        <w:rPr>
          <w:rStyle w:val="null"/>
          <w:rFonts w:ascii="Arial" w:hAnsi="Arial" w:cs="Arial"/>
        </w:rPr>
        <w:t>ed at</w:t>
      </w:r>
      <w:r>
        <w:rPr>
          <w:rStyle w:val="null"/>
          <w:rFonts w:ascii="Arial" w:hAnsi="Arial" w:cs="Arial"/>
        </w:rPr>
        <w:t xml:space="preserve"> £500k per helicopter </w:t>
      </w:r>
      <w:r w:rsidR="00A86F94">
        <w:rPr>
          <w:rStyle w:val="null"/>
          <w:rFonts w:ascii="Arial" w:hAnsi="Arial" w:cs="Arial"/>
        </w:rPr>
        <w:t>if NPAS are</w:t>
      </w:r>
      <w:r>
        <w:rPr>
          <w:rStyle w:val="null"/>
          <w:rFonts w:ascii="Arial" w:hAnsi="Arial" w:cs="Arial"/>
        </w:rPr>
        <w:t xml:space="preserve"> confident </w:t>
      </w:r>
      <w:r w:rsidR="00160E36">
        <w:rPr>
          <w:rStyle w:val="null"/>
          <w:rFonts w:ascii="Arial" w:hAnsi="Arial" w:cs="Arial"/>
        </w:rPr>
        <w:t>it</w:t>
      </w:r>
      <w:r w:rsidR="00A86F94">
        <w:rPr>
          <w:rStyle w:val="null"/>
          <w:rFonts w:ascii="Arial" w:hAnsi="Arial" w:cs="Arial"/>
        </w:rPr>
        <w:t xml:space="preserve"> i</w:t>
      </w:r>
      <w:r w:rsidR="00160E36">
        <w:rPr>
          <w:rStyle w:val="null"/>
          <w:rFonts w:ascii="Arial" w:hAnsi="Arial" w:cs="Arial"/>
        </w:rPr>
        <w:t>s</w:t>
      </w:r>
      <w:r>
        <w:rPr>
          <w:rStyle w:val="null"/>
          <w:rFonts w:ascii="Arial" w:hAnsi="Arial" w:cs="Arial"/>
        </w:rPr>
        <w:t xml:space="preserve"> within the tolerance in the variation of the leasing costs</w:t>
      </w:r>
      <w:r w:rsidR="00A86F94">
        <w:rPr>
          <w:rStyle w:val="null"/>
          <w:rFonts w:ascii="Arial" w:hAnsi="Arial" w:cs="Arial"/>
        </w:rPr>
        <w:t xml:space="preserve"> and</w:t>
      </w:r>
      <w:r>
        <w:rPr>
          <w:rStyle w:val="null"/>
          <w:rFonts w:ascii="Arial" w:hAnsi="Arial" w:cs="Arial"/>
        </w:rPr>
        <w:t xml:space="preserve"> is sufficient for an accurate calculation</w:t>
      </w:r>
      <w:r w:rsidR="00A86F94">
        <w:rPr>
          <w:rStyle w:val="null"/>
          <w:rFonts w:ascii="Arial" w:hAnsi="Arial" w:cs="Arial"/>
        </w:rPr>
        <w:t xml:space="preserve">.  JR stated NPAS were </w:t>
      </w:r>
      <w:r w:rsidR="00C464AC">
        <w:rPr>
          <w:rStyle w:val="null"/>
          <w:rFonts w:ascii="Arial" w:hAnsi="Arial" w:cs="Arial"/>
        </w:rPr>
        <w:t>confident,</w:t>
      </w:r>
      <w:r w:rsidR="00A86F94">
        <w:rPr>
          <w:rStyle w:val="null"/>
          <w:rFonts w:ascii="Arial" w:hAnsi="Arial" w:cs="Arial"/>
        </w:rPr>
        <w:t xml:space="preserve"> </w:t>
      </w:r>
      <w:r>
        <w:rPr>
          <w:rStyle w:val="null"/>
          <w:rFonts w:ascii="Arial" w:hAnsi="Arial" w:cs="Arial"/>
        </w:rPr>
        <w:t>but the constant drive down is making it tighter and more difficult.</w:t>
      </w:r>
    </w:p>
    <w:p w14:paraId="5D17B6DA" w14:textId="71CEB577" w:rsidR="001333BF" w:rsidRDefault="001333BF" w:rsidP="001333BF">
      <w:pPr>
        <w:pStyle w:val="null1"/>
        <w:spacing w:before="0" w:beforeAutospacing="0" w:after="0" w:afterAutospacing="0"/>
        <w:ind w:left="720"/>
        <w:jc w:val="both"/>
        <w:rPr>
          <w:rStyle w:val="null"/>
          <w:rFonts w:ascii="Arial" w:hAnsi="Arial" w:cs="Arial"/>
        </w:rPr>
      </w:pPr>
    </w:p>
    <w:p w14:paraId="22148221" w14:textId="5409EFBB" w:rsidR="001333BF" w:rsidRPr="00160E36" w:rsidRDefault="00160E36" w:rsidP="001333BF">
      <w:pPr>
        <w:pStyle w:val="null1"/>
        <w:spacing w:before="0" w:beforeAutospacing="0" w:after="0" w:afterAutospacing="0"/>
        <w:ind w:left="720"/>
        <w:jc w:val="both"/>
        <w:rPr>
          <w:rStyle w:val="null"/>
          <w:rFonts w:ascii="Arial" w:hAnsi="Arial" w:cs="Arial"/>
          <w:b/>
          <w:bCs/>
        </w:rPr>
      </w:pPr>
      <w:r w:rsidRPr="00160E36">
        <w:rPr>
          <w:rStyle w:val="null"/>
          <w:rFonts w:ascii="Arial" w:hAnsi="Arial" w:cs="Arial"/>
          <w:b/>
          <w:bCs/>
        </w:rPr>
        <w:t>Resolved</w:t>
      </w:r>
    </w:p>
    <w:p w14:paraId="20945B13" w14:textId="6483B2BC" w:rsidR="008D7384" w:rsidRDefault="00160E36" w:rsidP="008D7384">
      <w:pPr>
        <w:pStyle w:val="null1"/>
        <w:numPr>
          <w:ilvl w:val="0"/>
          <w:numId w:val="46"/>
        </w:numPr>
        <w:spacing w:before="0" w:beforeAutospacing="0" w:after="0" w:afterAutospacing="0"/>
        <w:jc w:val="both"/>
        <w:rPr>
          <w:rStyle w:val="null"/>
          <w:rFonts w:ascii="Arial" w:hAnsi="Arial" w:cs="Arial"/>
          <w:b/>
          <w:bCs/>
        </w:rPr>
      </w:pPr>
      <w:r w:rsidRPr="00160E36">
        <w:rPr>
          <w:rStyle w:val="null"/>
          <w:rFonts w:ascii="Arial" w:hAnsi="Arial" w:cs="Arial"/>
          <w:b/>
          <w:bCs/>
        </w:rPr>
        <w:t xml:space="preserve">Board members </w:t>
      </w:r>
      <w:r>
        <w:rPr>
          <w:rStyle w:val="null"/>
          <w:rFonts w:ascii="Arial" w:hAnsi="Arial" w:cs="Arial"/>
          <w:b/>
          <w:bCs/>
        </w:rPr>
        <w:t>a</w:t>
      </w:r>
      <w:r w:rsidR="008D7384">
        <w:rPr>
          <w:rStyle w:val="null"/>
          <w:rFonts w:ascii="Arial" w:hAnsi="Arial" w:cs="Arial"/>
          <w:b/>
          <w:bCs/>
        </w:rPr>
        <w:t>pproved the revenue budget of £42,553m for 2021/22</w:t>
      </w:r>
    </w:p>
    <w:p w14:paraId="3FF4413F" w14:textId="77777777" w:rsidR="008D7384" w:rsidRDefault="008D7384" w:rsidP="001333BF">
      <w:pPr>
        <w:pStyle w:val="null1"/>
        <w:spacing w:before="0" w:beforeAutospacing="0" w:after="0" w:afterAutospacing="0"/>
        <w:ind w:left="720"/>
        <w:jc w:val="both"/>
        <w:rPr>
          <w:rStyle w:val="null"/>
          <w:rFonts w:ascii="Arial" w:hAnsi="Arial" w:cs="Arial"/>
          <w:b/>
          <w:bCs/>
        </w:rPr>
      </w:pPr>
    </w:p>
    <w:p w14:paraId="30E3DAF8" w14:textId="5066D313" w:rsidR="00160E36" w:rsidRDefault="008D7384" w:rsidP="008D7384">
      <w:pPr>
        <w:pStyle w:val="null1"/>
        <w:spacing w:before="0" w:beforeAutospacing="0" w:after="0" w:afterAutospacing="0"/>
        <w:ind w:left="1022" w:hanging="302"/>
        <w:jc w:val="both"/>
        <w:rPr>
          <w:rStyle w:val="null"/>
          <w:rFonts w:ascii="Arial" w:hAnsi="Arial" w:cs="Arial"/>
          <w:b/>
          <w:bCs/>
        </w:rPr>
      </w:pPr>
      <w:r>
        <w:rPr>
          <w:rStyle w:val="null"/>
          <w:rFonts w:ascii="Arial" w:hAnsi="Arial" w:cs="Arial"/>
          <w:b/>
          <w:bCs/>
        </w:rPr>
        <w:t>2.</w:t>
      </w:r>
      <w:r>
        <w:rPr>
          <w:rStyle w:val="null"/>
          <w:rFonts w:ascii="Arial" w:hAnsi="Arial" w:cs="Arial"/>
          <w:b/>
          <w:bCs/>
        </w:rPr>
        <w:tab/>
        <w:t>The Board approved the use of reserves until the Board has determined the future of the fixed wing and</w:t>
      </w:r>
      <w:r w:rsidR="00160E36">
        <w:rPr>
          <w:rStyle w:val="null"/>
          <w:rFonts w:ascii="Arial" w:hAnsi="Arial" w:cs="Arial"/>
          <w:b/>
          <w:bCs/>
        </w:rPr>
        <w:t xml:space="preserve"> the cost of them will remain whatever that future is </w:t>
      </w:r>
    </w:p>
    <w:p w14:paraId="12F1BAAD" w14:textId="5E934A4D" w:rsidR="008D7384" w:rsidRDefault="008D7384" w:rsidP="001333BF">
      <w:pPr>
        <w:pStyle w:val="null1"/>
        <w:spacing w:before="0" w:beforeAutospacing="0" w:after="0" w:afterAutospacing="0"/>
        <w:ind w:left="720"/>
        <w:jc w:val="both"/>
        <w:rPr>
          <w:rStyle w:val="null"/>
          <w:rFonts w:ascii="Arial" w:hAnsi="Arial" w:cs="Arial"/>
          <w:b/>
          <w:bCs/>
        </w:rPr>
      </w:pPr>
    </w:p>
    <w:p w14:paraId="32617600" w14:textId="22CBE5EA" w:rsidR="006133B2" w:rsidRPr="006133B2" w:rsidRDefault="006133B2" w:rsidP="001333BF">
      <w:pPr>
        <w:pStyle w:val="null1"/>
        <w:spacing w:before="0" w:beforeAutospacing="0" w:after="0" w:afterAutospacing="0"/>
        <w:ind w:left="720"/>
        <w:jc w:val="both"/>
        <w:rPr>
          <w:rStyle w:val="null"/>
          <w:rFonts w:ascii="Arial" w:hAnsi="Arial" w:cs="Arial"/>
        </w:rPr>
      </w:pPr>
      <w:r w:rsidRPr="006133B2">
        <w:rPr>
          <w:rStyle w:val="null"/>
          <w:rFonts w:ascii="Arial" w:hAnsi="Arial" w:cs="Arial"/>
        </w:rPr>
        <w:t>MBW thanked RL</w:t>
      </w:r>
      <w:r w:rsidR="008D7384">
        <w:rPr>
          <w:rStyle w:val="null"/>
          <w:rFonts w:ascii="Arial" w:hAnsi="Arial" w:cs="Arial"/>
        </w:rPr>
        <w:t xml:space="preserve"> and the finance team</w:t>
      </w:r>
      <w:r w:rsidRPr="006133B2">
        <w:rPr>
          <w:rStyle w:val="null"/>
          <w:rFonts w:ascii="Arial" w:hAnsi="Arial" w:cs="Arial"/>
        </w:rPr>
        <w:t xml:space="preserve"> for the work in achieving th</w:t>
      </w:r>
      <w:r w:rsidR="008D7384">
        <w:rPr>
          <w:rStyle w:val="null"/>
          <w:rFonts w:ascii="Arial" w:hAnsi="Arial" w:cs="Arial"/>
        </w:rPr>
        <w:t>e budget</w:t>
      </w:r>
      <w:r w:rsidRPr="006133B2">
        <w:rPr>
          <w:rStyle w:val="null"/>
          <w:rFonts w:ascii="Arial" w:hAnsi="Arial" w:cs="Arial"/>
        </w:rPr>
        <w:t xml:space="preserve"> position and thanked Board members for </w:t>
      </w:r>
      <w:r w:rsidR="008D7384">
        <w:rPr>
          <w:rStyle w:val="null"/>
          <w:rFonts w:ascii="Arial" w:hAnsi="Arial" w:cs="Arial"/>
        </w:rPr>
        <w:t xml:space="preserve">their </w:t>
      </w:r>
      <w:r w:rsidRPr="006133B2">
        <w:rPr>
          <w:rStyle w:val="null"/>
          <w:rFonts w:ascii="Arial" w:hAnsi="Arial" w:cs="Arial"/>
        </w:rPr>
        <w:t xml:space="preserve">support </w:t>
      </w:r>
      <w:r w:rsidR="008D7384">
        <w:rPr>
          <w:rStyle w:val="null"/>
          <w:rFonts w:ascii="Arial" w:hAnsi="Arial" w:cs="Arial"/>
        </w:rPr>
        <w:t>i</w:t>
      </w:r>
      <w:r w:rsidRPr="006133B2">
        <w:rPr>
          <w:rStyle w:val="null"/>
          <w:rFonts w:ascii="Arial" w:hAnsi="Arial" w:cs="Arial"/>
        </w:rPr>
        <w:t>n setting the budget</w:t>
      </w:r>
      <w:r w:rsidR="008D7384">
        <w:rPr>
          <w:rStyle w:val="null"/>
          <w:rFonts w:ascii="Arial" w:hAnsi="Arial" w:cs="Arial"/>
        </w:rPr>
        <w:t>.</w:t>
      </w:r>
    </w:p>
    <w:p w14:paraId="0F4C15F9" w14:textId="03400EAA" w:rsidR="0078177D" w:rsidRPr="00B5140C" w:rsidRDefault="0078177D" w:rsidP="0078177D">
      <w:pPr>
        <w:pStyle w:val="null1"/>
        <w:spacing w:before="0" w:beforeAutospacing="0" w:after="0" w:afterAutospacing="0"/>
        <w:ind w:left="540"/>
        <w:jc w:val="both"/>
        <w:rPr>
          <w:rFonts w:ascii="Arial" w:hAnsi="Arial" w:cs="Arial"/>
        </w:rPr>
      </w:pPr>
    </w:p>
    <w:p w14:paraId="0474143F" w14:textId="7A34994D" w:rsidR="0078177D" w:rsidRPr="00B5140C" w:rsidRDefault="00C45D1C" w:rsidP="00AB2EA3">
      <w:pPr>
        <w:pStyle w:val="Heading1"/>
      </w:pPr>
      <w:r>
        <w:rPr>
          <w:rStyle w:val="null"/>
        </w:rPr>
        <w:t xml:space="preserve">      </w:t>
      </w:r>
      <w:r w:rsidR="0078177D" w:rsidRPr="00B5140C">
        <w:rPr>
          <w:rStyle w:val="null"/>
        </w:rPr>
        <w:t>7. </w:t>
      </w:r>
      <w:r w:rsidR="001A1B15">
        <w:rPr>
          <w:rStyle w:val="null"/>
        </w:rPr>
        <w:tab/>
      </w:r>
      <w:r w:rsidRPr="00C45D1C">
        <w:t>FUTURE SERVICE PROVISION BUSINESS CASE - BLC</w:t>
      </w:r>
    </w:p>
    <w:p w14:paraId="13ECC0BF" w14:textId="77777777" w:rsidR="00CE44ED" w:rsidRDefault="00CE44ED" w:rsidP="0078177D">
      <w:pPr>
        <w:pStyle w:val="null1"/>
        <w:spacing w:before="0" w:beforeAutospacing="0" w:after="0" w:afterAutospacing="0"/>
        <w:ind w:left="585"/>
        <w:jc w:val="both"/>
        <w:rPr>
          <w:rStyle w:val="null"/>
          <w:rFonts w:ascii="Arial" w:hAnsi="Arial" w:cs="Arial"/>
        </w:rPr>
      </w:pPr>
    </w:p>
    <w:p w14:paraId="3D06848E" w14:textId="312FEA8F" w:rsidR="00CE44ED" w:rsidRDefault="00CE44ED" w:rsidP="00CE44ED">
      <w:pPr>
        <w:pStyle w:val="null1"/>
        <w:spacing w:before="0" w:beforeAutospacing="0" w:after="0" w:afterAutospacing="0"/>
        <w:ind w:left="720"/>
        <w:jc w:val="both"/>
        <w:rPr>
          <w:rStyle w:val="null"/>
          <w:rFonts w:ascii="Arial" w:hAnsi="Arial" w:cs="Arial"/>
        </w:rPr>
      </w:pPr>
      <w:r>
        <w:rPr>
          <w:rStyle w:val="null"/>
          <w:rFonts w:ascii="Arial" w:hAnsi="Arial" w:cs="Arial"/>
        </w:rPr>
        <w:t xml:space="preserve">Lianne Deeming (LD) gave a short presentation and summarised what had been discussed at the last Board meeting.   </w:t>
      </w:r>
      <w:r w:rsidR="0092475D">
        <w:rPr>
          <w:rStyle w:val="null"/>
          <w:rFonts w:ascii="Arial" w:hAnsi="Arial" w:cs="Arial"/>
        </w:rPr>
        <w:t>LD advised the</w:t>
      </w:r>
      <w:r w:rsidR="00CD49C5">
        <w:rPr>
          <w:rStyle w:val="null"/>
          <w:rFonts w:ascii="Arial" w:hAnsi="Arial" w:cs="Arial"/>
        </w:rPr>
        <w:t xml:space="preserve"> cost calculator </w:t>
      </w:r>
      <w:r w:rsidR="0092475D">
        <w:rPr>
          <w:rStyle w:val="null"/>
          <w:rFonts w:ascii="Arial" w:hAnsi="Arial" w:cs="Arial"/>
        </w:rPr>
        <w:t xml:space="preserve">had </w:t>
      </w:r>
      <w:r w:rsidR="00CD49C5">
        <w:rPr>
          <w:rStyle w:val="null"/>
          <w:rFonts w:ascii="Arial" w:hAnsi="Arial" w:cs="Arial"/>
        </w:rPr>
        <w:t xml:space="preserve">used </w:t>
      </w:r>
      <w:r w:rsidR="0092475D">
        <w:rPr>
          <w:rStyle w:val="null"/>
          <w:rFonts w:ascii="Arial" w:hAnsi="Arial" w:cs="Arial"/>
        </w:rPr>
        <w:t xml:space="preserve">the </w:t>
      </w:r>
      <w:r w:rsidR="00CD49C5">
        <w:rPr>
          <w:rStyle w:val="null"/>
          <w:rFonts w:ascii="Arial" w:hAnsi="Arial" w:cs="Arial"/>
        </w:rPr>
        <w:t xml:space="preserve">2021 budget </w:t>
      </w:r>
      <w:r w:rsidR="00547FF2">
        <w:rPr>
          <w:rStyle w:val="null"/>
          <w:rFonts w:ascii="Arial" w:hAnsi="Arial" w:cs="Arial"/>
        </w:rPr>
        <w:t>figures</w:t>
      </w:r>
      <w:r w:rsidR="00CD49C5">
        <w:rPr>
          <w:rStyle w:val="null"/>
          <w:rFonts w:ascii="Arial" w:hAnsi="Arial" w:cs="Arial"/>
        </w:rPr>
        <w:t xml:space="preserve"> and reflected adjustments aligned to the </w:t>
      </w:r>
      <w:r w:rsidR="0092475D">
        <w:rPr>
          <w:rStyle w:val="null"/>
          <w:rFonts w:ascii="Arial" w:hAnsi="Arial" w:cs="Arial"/>
        </w:rPr>
        <w:t>20</w:t>
      </w:r>
      <w:r w:rsidR="00CD49C5">
        <w:rPr>
          <w:rStyle w:val="null"/>
          <w:rFonts w:ascii="Arial" w:hAnsi="Arial" w:cs="Arial"/>
        </w:rPr>
        <w:t xml:space="preserve">21/22 budget </w:t>
      </w:r>
      <w:r w:rsidR="00547FF2">
        <w:rPr>
          <w:rStyle w:val="null"/>
          <w:rFonts w:ascii="Arial" w:hAnsi="Arial" w:cs="Arial"/>
        </w:rPr>
        <w:t>which</w:t>
      </w:r>
      <w:r w:rsidR="00CD49C5">
        <w:rPr>
          <w:rStyle w:val="null"/>
          <w:rFonts w:ascii="Arial" w:hAnsi="Arial" w:cs="Arial"/>
        </w:rPr>
        <w:t xml:space="preserve"> include</w:t>
      </w:r>
      <w:r w:rsidR="0092475D">
        <w:rPr>
          <w:rStyle w:val="null"/>
          <w:rFonts w:ascii="Arial" w:hAnsi="Arial" w:cs="Arial"/>
        </w:rPr>
        <w:t>d</w:t>
      </w:r>
      <w:r w:rsidR="00CD49C5">
        <w:rPr>
          <w:rStyle w:val="null"/>
          <w:rFonts w:ascii="Arial" w:hAnsi="Arial" w:cs="Arial"/>
        </w:rPr>
        <w:t xml:space="preserve"> the change in user requirements, the NPAS reorganisation</w:t>
      </w:r>
      <w:r w:rsidR="0092475D">
        <w:rPr>
          <w:rStyle w:val="null"/>
          <w:rFonts w:ascii="Arial" w:hAnsi="Arial" w:cs="Arial"/>
        </w:rPr>
        <w:t xml:space="preserve"> and the</w:t>
      </w:r>
      <w:r w:rsidR="00CD49C5">
        <w:rPr>
          <w:rStyle w:val="null"/>
          <w:rFonts w:ascii="Arial" w:hAnsi="Arial" w:cs="Arial"/>
        </w:rPr>
        <w:t xml:space="preserve"> proposed London region outsource within the detail</w:t>
      </w:r>
      <w:r w:rsidR="0092475D">
        <w:rPr>
          <w:rStyle w:val="null"/>
          <w:rFonts w:ascii="Arial" w:hAnsi="Arial" w:cs="Arial"/>
        </w:rPr>
        <w:t>.  LD stated</w:t>
      </w:r>
      <w:r w:rsidR="00CD49C5">
        <w:rPr>
          <w:rStyle w:val="null"/>
          <w:rFonts w:ascii="Arial" w:hAnsi="Arial" w:cs="Arial"/>
        </w:rPr>
        <w:t xml:space="preserve"> each of the</w:t>
      </w:r>
      <w:r w:rsidR="0092475D">
        <w:rPr>
          <w:rStyle w:val="null"/>
          <w:rFonts w:ascii="Arial" w:hAnsi="Arial" w:cs="Arial"/>
        </w:rPr>
        <w:t xml:space="preserve"> options</w:t>
      </w:r>
      <w:r w:rsidR="00CD49C5">
        <w:rPr>
          <w:rStyle w:val="null"/>
          <w:rFonts w:ascii="Arial" w:hAnsi="Arial" w:cs="Arial"/>
        </w:rPr>
        <w:t xml:space="preserve"> uses an appraisal period of 17yrs with the economic life considered to be 15yrs and uses discount factors which is aligned to the Treasury Greenbook.  </w:t>
      </w:r>
      <w:r w:rsidR="0092475D">
        <w:rPr>
          <w:rStyle w:val="null"/>
          <w:rFonts w:ascii="Arial" w:hAnsi="Arial" w:cs="Arial"/>
        </w:rPr>
        <w:t>T</w:t>
      </w:r>
      <w:r w:rsidR="00CD49C5">
        <w:rPr>
          <w:rStyle w:val="null"/>
          <w:rFonts w:ascii="Arial" w:hAnsi="Arial" w:cs="Arial"/>
        </w:rPr>
        <w:t xml:space="preserve">he Home </w:t>
      </w:r>
      <w:r w:rsidR="0092475D">
        <w:rPr>
          <w:rStyle w:val="null"/>
          <w:rFonts w:ascii="Arial" w:hAnsi="Arial" w:cs="Arial"/>
        </w:rPr>
        <w:t>O</w:t>
      </w:r>
      <w:r w:rsidR="00CD49C5">
        <w:rPr>
          <w:rStyle w:val="null"/>
          <w:rFonts w:ascii="Arial" w:hAnsi="Arial" w:cs="Arial"/>
        </w:rPr>
        <w:t xml:space="preserve">ffice economist </w:t>
      </w:r>
      <w:r w:rsidR="0092475D">
        <w:rPr>
          <w:rStyle w:val="null"/>
          <w:rFonts w:ascii="Arial" w:hAnsi="Arial" w:cs="Arial"/>
        </w:rPr>
        <w:t xml:space="preserve">has also reviewed the business case and </w:t>
      </w:r>
      <w:r w:rsidR="00C464AC">
        <w:rPr>
          <w:rStyle w:val="null"/>
          <w:rFonts w:ascii="Arial" w:hAnsi="Arial" w:cs="Arial"/>
        </w:rPr>
        <w:t>agreed</w:t>
      </w:r>
      <w:r w:rsidR="00CD49C5">
        <w:rPr>
          <w:rStyle w:val="null"/>
          <w:rFonts w:ascii="Arial" w:hAnsi="Arial" w:cs="Arial"/>
        </w:rPr>
        <w:t xml:space="preserve"> with the preferred options and the approach taken.  </w:t>
      </w:r>
    </w:p>
    <w:p w14:paraId="1A81E593" w14:textId="14211F3F" w:rsidR="00AB4E19" w:rsidRDefault="00AB4E19" w:rsidP="00CE44ED">
      <w:pPr>
        <w:pStyle w:val="null1"/>
        <w:spacing w:before="0" w:beforeAutospacing="0" w:after="0" w:afterAutospacing="0"/>
        <w:ind w:left="720"/>
        <w:jc w:val="both"/>
        <w:rPr>
          <w:rStyle w:val="null"/>
          <w:rFonts w:ascii="Arial" w:hAnsi="Arial" w:cs="Arial"/>
        </w:rPr>
      </w:pPr>
    </w:p>
    <w:p w14:paraId="30C91927" w14:textId="5131F9F9" w:rsidR="00AB4E19" w:rsidRDefault="00AB4E19" w:rsidP="00CE44ED">
      <w:pPr>
        <w:pStyle w:val="null1"/>
        <w:spacing w:before="0" w:beforeAutospacing="0" w:after="0" w:afterAutospacing="0"/>
        <w:ind w:left="720"/>
        <w:jc w:val="both"/>
        <w:rPr>
          <w:rStyle w:val="null"/>
          <w:rFonts w:ascii="Arial" w:hAnsi="Arial" w:cs="Arial"/>
        </w:rPr>
      </w:pPr>
      <w:r>
        <w:rPr>
          <w:rStyle w:val="null"/>
          <w:rFonts w:ascii="Arial" w:hAnsi="Arial" w:cs="Arial"/>
        </w:rPr>
        <w:t>LD summarised the key conclusions for the preferred option:</w:t>
      </w:r>
    </w:p>
    <w:p w14:paraId="054F9A48" w14:textId="169BDE3E" w:rsidR="00AB4E19" w:rsidRDefault="00AB4E19" w:rsidP="00AB4E19">
      <w:pPr>
        <w:pStyle w:val="null1"/>
        <w:numPr>
          <w:ilvl w:val="0"/>
          <w:numId w:val="43"/>
        </w:numPr>
        <w:spacing w:before="0" w:beforeAutospacing="0" w:after="0" w:afterAutospacing="0"/>
        <w:jc w:val="both"/>
        <w:rPr>
          <w:rStyle w:val="null"/>
          <w:rFonts w:ascii="Arial" w:hAnsi="Arial" w:cs="Arial"/>
        </w:rPr>
      </w:pPr>
      <w:r>
        <w:rPr>
          <w:rStyle w:val="null"/>
          <w:rFonts w:ascii="Arial" w:hAnsi="Arial" w:cs="Arial"/>
        </w:rPr>
        <w:t xml:space="preserve">Enables flexibility to introduce technology </w:t>
      </w:r>
    </w:p>
    <w:p w14:paraId="17CB90DF" w14:textId="32F39AB3" w:rsidR="00CD49C5" w:rsidRDefault="00AB4E19" w:rsidP="00AB4E19">
      <w:pPr>
        <w:pStyle w:val="null1"/>
        <w:numPr>
          <w:ilvl w:val="0"/>
          <w:numId w:val="43"/>
        </w:numPr>
        <w:spacing w:before="0" w:beforeAutospacing="0" w:after="0" w:afterAutospacing="0"/>
        <w:jc w:val="both"/>
        <w:rPr>
          <w:rStyle w:val="null"/>
          <w:rFonts w:ascii="Arial" w:hAnsi="Arial" w:cs="Arial"/>
        </w:rPr>
      </w:pPr>
      <w:r>
        <w:rPr>
          <w:rStyle w:val="null"/>
          <w:rFonts w:ascii="Arial" w:hAnsi="Arial" w:cs="Arial"/>
        </w:rPr>
        <w:t xml:space="preserve">Ability to meet the user requirement </w:t>
      </w:r>
    </w:p>
    <w:p w14:paraId="074B0071" w14:textId="5297C8DA" w:rsidR="00AB4E19" w:rsidRDefault="00AB4E19" w:rsidP="00AB4E19">
      <w:pPr>
        <w:pStyle w:val="null1"/>
        <w:numPr>
          <w:ilvl w:val="0"/>
          <w:numId w:val="43"/>
        </w:numPr>
        <w:spacing w:before="0" w:beforeAutospacing="0" w:after="0" w:afterAutospacing="0"/>
        <w:jc w:val="both"/>
        <w:rPr>
          <w:rStyle w:val="null"/>
          <w:rFonts w:ascii="Arial" w:hAnsi="Arial" w:cs="Arial"/>
        </w:rPr>
      </w:pPr>
      <w:r>
        <w:rPr>
          <w:rStyle w:val="null"/>
          <w:rFonts w:ascii="Arial" w:hAnsi="Arial" w:cs="Arial"/>
        </w:rPr>
        <w:t>Not a savings case but about lowest PVC or MPV</w:t>
      </w:r>
    </w:p>
    <w:p w14:paraId="43719302" w14:textId="4ECF9158" w:rsidR="00AB4E19" w:rsidRDefault="00AB4E19" w:rsidP="00AB4E19">
      <w:pPr>
        <w:pStyle w:val="null1"/>
        <w:numPr>
          <w:ilvl w:val="0"/>
          <w:numId w:val="43"/>
        </w:numPr>
        <w:spacing w:before="0" w:beforeAutospacing="0" w:after="0" w:afterAutospacing="0"/>
        <w:jc w:val="both"/>
        <w:rPr>
          <w:rStyle w:val="null"/>
          <w:rFonts w:ascii="Arial" w:hAnsi="Arial" w:cs="Arial"/>
        </w:rPr>
      </w:pPr>
      <w:r>
        <w:rPr>
          <w:rStyle w:val="null"/>
          <w:rFonts w:ascii="Arial" w:hAnsi="Arial" w:cs="Arial"/>
        </w:rPr>
        <w:lastRenderedPageBreak/>
        <w:t xml:space="preserve">Ability to deliver at pace and the fastest way we can do this </w:t>
      </w:r>
    </w:p>
    <w:p w14:paraId="08E282B2" w14:textId="74BCAC32" w:rsidR="00AB4E19" w:rsidRDefault="00AB4E19" w:rsidP="00CE44ED">
      <w:pPr>
        <w:pStyle w:val="null1"/>
        <w:spacing w:before="0" w:beforeAutospacing="0" w:after="0" w:afterAutospacing="0"/>
        <w:ind w:left="720"/>
        <w:jc w:val="both"/>
        <w:rPr>
          <w:rStyle w:val="null"/>
          <w:rFonts w:ascii="Arial" w:hAnsi="Arial" w:cs="Arial"/>
        </w:rPr>
      </w:pPr>
    </w:p>
    <w:p w14:paraId="0526E996" w14:textId="2F00DD7C" w:rsidR="00AB4E19" w:rsidRPr="00AB4E19" w:rsidRDefault="00AB4E19" w:rsidP="00CE44ED">
      <w:pPr>
        <w:pStyle w:val="null1"/>
        <w:spacing w:before="0" w:beforeAutospacing="0" w:after="0" w:afterAutospacing="0"/>
        <w:ind w:left="720"/>
        <w:jc w:val="both"/>
        <w:rPr>
          <w:rStyle w:val="null"/>
          <w:rFonts w:ascii="Arial" w:hAnsi="Arial" w:cs="Arial"/>
          <w:b/>
          <w:bCs/>
        </w:rPr>
      </w:pPr>
      <w:r w:rsidRPr="00AB4E19">
        <w:rPr>
          <w:rStyle w:val="null"/>
          <w:rFonts w:ascii="Arial" w:hAnsi="Arial" w:cs="Arial"/>
          <w:b/>
          <w:bCs/>
        </w:rPr>
        <w:t>Next steps</w:t>
      </w:r>
    </w:p>
    <w:p w14:paraId="1FD1AB4E" w14:textId="77777777" w:rsidR="00AB4E19" w:rsidRDefault="00AB4E19" w:rsidP="00CE44ED">
      <w:pPr>
        <w:pStyle w:val="null1"/>
        <w:spacing w:before="0" w:beforeAutospacing="0" w:after="0" w:afterAutospacing="0"/>
        <w:ind w:left="720"/>
        <w:jc w:val="both"/>
        <w:rPr>
          <w:rStyle w:val="null"/>
          <w:rFonts w:ascii="Arial" w:hAnsi="Arial" w:cs="Arial"/>
        </w:rPr>
      </w:pPr>
    </w:p>
    <w:p w14:paraId="4F3DAD65" w14:textId="1CF3AFEB" w:rsidR="00AB4E19" w:rsidRDefault="00AB4E19" w:rsidP="0092475D">
      <w:pPr>
        <w:pStyle w:val="null1"/>
        <w:numPr>
          <w:ilvl w:val="0"/>
          <w:numId w:val="43"/>
        </w:numPr>
        <w:spacing w:before="0" w:beforeAutospacing="0" w:after="0" w:afterAutospacing="0"/>
        <w:jc w:val="both"/>
        <w:rPr>
          <w:rStyle w:val="null"/>
          <w:rFonts w:ascii="Arial" w:hAnsi="Arial" w:cs="Arial"/>
        </w:rPr>
      </w:pPr>
      <w:r>
        <w:rPr>
          <w:rStyle w:val="null"/>
          <w:rFonts w:ascii="Arial" w:hAnsi="Arial" w:cs="Arial"/>
        </w:rPr>
        <w:t xml:space="preserve">To look at how we would engage with the market and </w:t>
      </w:r>
      <w:r w:rsidR="000B6800">
        <w:rPr>
          <w:rStyle w:val="null"/>
          <w:rFonts w:ascii="Arial" w:hAnsi="Arial" w:cs="Arial"/>
        </w:rPr>
        <w:t xml:space="preserve">the </w:t>
      </w:r>
      <w:r>
        <w:rPr>
          <w:rStyle w:val="null"/>
          <w:rFonts w:ascii="Arial" w:hAnsi="Arial" w:cs="Arial"/>
        </w:rPr>
        <w:t>route to market</w:t>
      </w:r>
      <w:r w:rsidR="0092475D">
        <w:rPr>
          <w:rStyle w:val="null"/>
          <w:rFonts w:ascii="Arial" w:hAnsi="Arial" w:cs="Arial"/>
        </w:rPr>
        <w:t>;</w:t>
      </w:r>
    </w:p>
    <w:p w14:paraId="5DC0C415" w14:textId="04F68264" w:rsidR="00AB4E19" w:rsidRDefault="00AB4E19" w:rsidP="0092475D">
      <w:pPr>
        <w:pStyle w:val="null1"/>
        <w:numPr>
          <w:ilvl w:val="0"/>
          <w:numId w:val="43"/>
        </w:numPr>
        <w:spacing w:before="0" w:beforeAutospacing="0" w:after="0" w:afterAutospacing="0"/>
        <w:jc w:val="both"/>
        <w:rPr>
          <w:rStyle w:val="null"/>
          <w:rFonts w:ascii="Arial" w:hAnsi="Arial" w:cs="Arial"/>
        </w:rPr>
      </w:pPr>
      <w:r>
        <w:rPr>
          <w:rStyle w:val="null"/>
          <w:rFonts w:ascii="Arial" w:hAnsi="Arial" w:cs="Arial"/>
        </w:rPr>
        <w:t>Looking at</w:t>
      </w:r>
      <w:r w:rsidR="0092475D">
        <w:rPr>
          <w:rStyle w:val="null"/>
          <w:rFonts w:ascii="Arial" w:hAnsi="Arial" w:cs="Arial"/>
        </w:rPr>
        <w:t xml:space="preserve"> the</w:t>
      </w:r>
      <w:r>
        <w:rPr>
          <w:rStyle w:val="null"/>
          <w:rFonts w:ascii="Arial" w:hAnsi="Arial" w:cs="Arial"/>
        </w:rPr>
        <w:t xml:space="preserve"> procurement strategy, specification, development in the assisted contracts and start with putting </w:t>
      </w:r>
      <w:r w:rsidR="0092475D">
        <w:rPr>
          <w:rStyle w:val="null"/>
          <w:rFonts w:ascii="Arial" w:hAnsi="Arial" w:cs="Arial"/>
        </w:rPr>
        <w:t xml:space="preserve">in place the </w:t>
      </w:r>
      <w:r>
        <w:rPr>
          <w:rStyle w:val="null"/>
          <w:rFonts w:ascii="Arial" w:hAnsi="Arial" w:cs="Arial"/>
        </w:rPr>
        <w:t xml:space="preserve">relevant governance and </w:t>
      </w:r>
      <w:r w:rsidR="000B6800">
        <w:rPr>
          <w:rStyle w:val="null"/>
          <w:rFonts w:ascii="Arial" w:hAnsi="Arial" w:cs="Arial"/>
        </w:rPr>
        <w:t xml:space="preserve">running </w:t>
      </w:r>
      <w:r>
        <w:rPr>
          <w:rStyle w:val="null"/>
          <w:rFonts w:ascii="Arial" w:hAnsi="Arial" w:cs="Arial"/>
        </w:rPr>
        <w:t xml:space="preserve">workshops to </w:t>
      </w:r>
      <w:r w:rsidR="000B6800">
        <w:rPr>
          <w:rStyle w:val="null"/>
          <w:rFonts w:ascii="Arial" w:hAnsi="Arial" w:cs="Arial"/>
        </w:rPr>
        <w:t>agree the resource and the lead to start the process</w:t>
      </w:r>
    </w:p>
    <w:p w14:paraId="1022FD9F" w14:textId="29687688" w:rsidR="005E493E" w:rsidRDefault="005E493E" w:rsidP="00CE44ED">
      <w:pPr>
        <w:pStyle w:val="null1"/>
        <w:spacing w:before="0" w:beforeAutospacing="0" w:after="0" w:afterAutospacing="0"/>
        <w:ind w:left="720"/>
        <w:jc w:val="both"/>
        <w:rPr>
          <w:rStyle w:val="null"/>
          <w:rFonts w:ascii="Arial" w:hAnsi="Arial" w:cs="Arial"/>
        </w:rPr>
      </w:pPr>
    </w:p>
    <w:p w14:paraId="27981AF8" w14:textId="571FCC93" w:rsidR="005E493E" w:rsidRDefault="005E493E" w:rsidP="00CE44ED">
      <w:pPr>
        <w:pStyle w:val="null1"/>
        <w:spacing w:before="0" w:beforeAutospacing="0" w:after="0" w:afterAutospacing="0"/>
        <w:ind w:left="720"/>
        <w:jc w:val="both"/>
        <w:rPr>
          <w:rStyle w:val="null"/>
          <w:rFonts w:ascii="Arial" w:hAnsi="Arial" w:cs="Arial"/>
        </w:rPr>
      </w:pPr>
      <w:r>
        <w:rPr>
          <w:rStyle w:val="null"/>
          <w:rFonts w:ascii="Arial" w:hAnsi="Arial" w:cs="Arial"/>
        </w:rPr>
        <w:t xml:space="preserve">LT thanked LD </w:t>
      </w:r>
      <w:r w:rsidR="001F771B">
        <w:rPr>
          <w:rStyle w:val="null"/>
          <w:rFonts w:ascii="Arial" w:hAnsi="Arial" w:cs="Arial"/>
        </w:rPr>
        <w:t>for</w:t>
      </w:r>
      <w:r>
        <w:rPr>
          <w:rStyle w:val="null"/>
          <w:rFonts w:ascii="Arial" w:hAnsi="Arial" w:cs="Arial"/>
        </w:rPr>
        <w:t xml:space="preserve"> </w:t>
      </w:r>
      <w:r w:rsidR="0092475D">
        <w:rPr>
          <w:rStyle w:val="null"/>
          <w:rFonts w:ascii="Arial" w:hAnsi="Arial" w:cs="Arial"/>
        </w:rPr>
        <w:t>the</w:t>
      </w:r>
      <w:r>
        <w:rPr>
          <w:rStyle w:val="null"/>
          <w:rFonts w:ascii="Arial" w:hAnsi="Arial" w:cs="Arial"/>
        </w:rPr>
        <w:t xml:space="preserve"> comprehensive report and </w:t>
      </w:r>
      <w:r w:rsidR="0092475D">
        <w:rPr>
          <w:rStyle w:val="null"/>
          <w:rFonts w:ascii="Arial" w:hAnsi="Arial" w:cs="Arial"/>
        </w:rPr>
        <w:t xml:space="preserve">was </w:t>
      </w:r>
      <w:r>
        <w:rPr>
          <w:rStyle w:val="null"/>
          <w:rFonts w:ascii="Arial" w:hAnsi="Arial" w:cs="Arial"/>
        </w:rPr>
        <w:t xml:space="preserve">grateful to see a commercial </w:t>
      </w:r>
      <w:r w:rsidR="001F771B">
        <w:rPr>
          <w:rStyle w:val="null"/>
          <w:rFonts w:ascii="Arial" w:hAnsi="Arial" w:cs="Arial"/>
        </w:rPr>
        <w:t>option</w:t>
      </w:r>
      <w:r>
        <w:rPr>
          <w:rStyle w:val="null"/>
          <w:rFonts w:ascii="Arial" w:hAnsi="Arial" w:cs="Arial"/>
        </w:rPr>
        <w:t xml:space="preserve"> which is the right thing for London</w:t>
      </w:r>
      <w:r w:rsidR="0092475D">
        <w:rPr>
          <w:rStyle w:val="null"/>
          <w:rFonts w:ascii="Arial" w:hAnsi="Arial" w:cs="Arial"/>
        </w:rPr>
        <w:t xml:space="preserve"> but due to the large amount </w:t>
      </w:r>
      <w:r>
        <w:rPr>
          <w:rStyle w:val="null"/>
          <w:rFonts w:ascii="Arial" w:hAnsi="Arial" w:cs="Arial"/>
        </w:rPr>
        <w:t xml:space="preserve">of information </w:t>
      </w:r>
      <w:r w:rsidR="0092475D">
        <w:rPr>
          <w:rStyle w:val="null"/>
          <w:rFonts w:ascii="Arial" w:hAnsi="Arial" w:cs="Arial"/>
        </w:rPr>
        <w:t>was</w:t>
      </w:r>
      <w:r>
        <w:rPr>
          <w:rStyle w:val="null"/>
          <w:rFonts w:ascii="Arial" w:hAnsi="Arial" w:cs="Arial"/>
        </w:rPr>
        <w:t xml:space="preserve"> not able to </w:t>
      </w:r>
      <w:r w:rsidR="001F771B">
        <w:rPr>
          <w:rStyle w:val="null"/>
          <w:rFonts w:ascii="Arial" w:hAnsi="Arial" w:cs="Arial"/>
        </w:rPr>
        <w:t>decide</w:t>
      </w:r>
      <w:r>
        <w:rPr>
          <w:rStyle w:val="null"/>
          <w:rFonts w:ascii="Arial" w:hAnsi="Arial" w:cs="Arial"/>
        </w:rPr>
        <w:t xml:space="preserve"> without time to digest the information</w:t>
      </w:r>
      <w:r w:rsidR="0092475D">
        <w:rPr>
          <w:rStyle w:val="null"/>
          <w:rFonts w:ascii="Arial" w:hAnsi="Arial" w:cs="Arial"/>
        </w:rPr>
        <w:t>.</w:t>
      </w:r>
      <w:r>
        <w:rPr>
          <w:rStyle w:val="null"/>
          <w:rFonts w:ascii="Arial" w:hAnsi="Arial" w:cs="Arial"/>
        </w:rPr>
        <w:t xml:space="preserve"> </w:t>
      </w:r>
    </w:p>
    <w:p w14:paraId="4917161D" w14:textId="15B82F1A" w:rsidR="005E493E" w:rsidRDefault="005E493E" w:rsidP="00CE44ED">
      <w:pPr>
        <w:pStyle w:val="null1"/>
        <w:spacing w:before="0" w:beforeAutospacing="0" w:after="0" w:afterAutospacing="0"/>
        <w:ind w:left="720"/>
        <w:jc w:val="both"/>
        <w:rPr>
          <w:rStyle w:val="null"/>
          <w:rFonts w:ascii="Arial" w:hAnsi="Arial" w:cs="Arial"/>
        </w:rPr>
      </w:pPr>
    </w:p>
    <w:p w14:paraId="55F3C6BF" w14:textId="1E80F57C" w:rsidR="005E493E" w:rsidRDefault="005E493E" w:rsidP="00CE44ED">
      <w:pPr>
        <w:pStyle w:val="null1"/>
        <w:spacing w:before="0" w:beforeAutospacing="0" w:after="0" w:afterAutospacing="0"/>
        <w:ind w:left="720"/>
        <w:jc w:val="both"/>
        <w:rPr>
          <w:rStyle w:val="null"/>
          <w:rFonts w:ascii="Arial" w:hAnsi="Arial" w:cs="Arial"/>
        </w:rPr>
      </w:pPr>
      <w:r>
        <w:rPr>
          <w:rStyle w:val="null"/>
          <w:rFonts w:ascii="Arial" w:hAnsi="Arial" w:cs="Arial"/>
        </w:rPr>
        <w:t xml:space="preserve">JR stated NPAS are asking </w:t>
      </w:r>
      <w:r w:rsidR="001F771B">
        <w:rPr>
          <w:rStyle w:val="null"/>
          <w:rFonts w:ascii="Arial" w:hAnsi="Arial" w:cs="Arial"/>
        </w:rPr>
        <w:t>for</w:t>
      </w:r>
      <w:r>
        <w:rPr>
          <w:rStyle w:val="null"/>
          <w:rFonts w:ascii="Arial" w:hAnsi="Arial" w:cs="Arial"/>
        </w:rPr>
        <w:t xml:space="preserve"> the recommendations to be progressed by the </w:t>
      </w:r>
      <w:r w:rsidR="0092475D">
        <w:rPr>
          <w:rStyle w:val="null"/>
          <w:rFonts w:ascii="Arial" w:hAnsi="Arial" w:cs="Arial"/>
        </w:rPr>
        <w:t>B</w:t>
      </w:r>
      <w:r>
        <w:rPr>
          <w:rStyle w:val="null"/>
          <w:rFonts w:ascii="Arial" w:hAnsi="Arial" w:cs="Arial"/>
        </w:rPr>
        <w:t xml:space="preserve">oard </w:t>
      </w:r>
      <w:r w:rsidR="0092475D">
        <w:rPr>
          <w:rStyle w:val="null"/>
          <w:rFonts w:ascii="Arial" w:hAnsi="Arial" w:cs="Arial"/>
        </w:rPr>
        <w:t xml:space="preserve">due to the </w:t>
      </w:r>
      <w:r>
        <w:rPr>
          <w:rStyle w:val="null"/>
          <w:rFonts w:ascii="Arial" w:hAnsi="Arial" w:cs="Arial"/>
        </w:rPr>
        <w:t xml:space="preserve">long outstanding case for fleet </w:t>
      </w:r>
      <w:r w:rsidR="001F771B">
        <w:rPr>
          <w:rStyle w:val="null"/>
          <w:rFonts w:ascii="Arial" w:hAnsi="Arial" w:cs="Arial"/>
        </w:rPr>
        <w:t>replacement</w:t>
      </w:r>
      <w:r>
        <w:rPr>
          <w:rStyle w:val="null"/>
          <w:rFonts w:ascii="Arial" w:hAnsi="Arial" w:cs="Arial"/>
        </w:rPr>
        <w:t xml:space="preserve"> and now have limited options and d</w:t>
      </w:r>
      <w:r w:rsidR="0092475D">
        <w:rPr>
          <w:rStyle w:val="null"/>
          <w:rFonts w:ascii="Arial" w:hAnsi="Arial" w:cs="Arial"/>
        </w:rPr>
        <w:t xml:space="preserve">id not </w:t>
      </w:r>
      <w:r>
        <w:rPr>
          <w:rStyle w:val="null"/>
          <w:rFonts w:ascii="Arial" w:hAnsi="Arial" w:cs="Arial"/>
        </w:rPr>
        <w:t xml:space="preserve">think </w:t>
      </w:r>
      <w:r w:rsidR="0092475D">
        <w:rPr>
          <w:rStyle w:val="null"/>
          <w:rFonts w:ascii="Arial" w:hAnsi="Arial" w:cs="Arial"/>
        </w:rPr>
        <w:t xml:space="preserve">that </w:t>
      </w:r>
      <w:r>
        <w:rPr>
          <w:rStyle w:val="null"/>
          <w:rFonts w:ascii="Arial" w:hAnsi="Arial" w:cs="Arial"/>
        </w:rPr>
        <w:t>progressing will stop some of the challenging questions go</w:t>
      </w:r>
      <w:r w:rsidR="0092475D">
        <w:rPr>
          <w:rStyle w:val="null"/>
          <w:rFonts w:ascii="Arial" w:hAnsi="Arial" w:cs="Arial"/>
        </w:rPr>
        <w:t>ing</w:t>
      </w:r>
      <w:r>
        <w:rPr>
          <w:rStyle w:val="null"/>
          <w:rFonts w:ascii="Arial" w:hAnsi="Arial" w:cs="Arial"/>
        </w:rPr>
        <w:t xml:space="preserve"> forward</w:t>
      </w:r>
      <w:r w:rsidR="0092475D">
        <w:rPr>
          <w:rStyle w:val="null"/>
          <w:rFonts w:ascii="Arial" w:hAnsi="Arial" w:cs="Arial"/>
        </w:rPr>
        <w:t>s</w:t>
      </w:r>
      <w:r>
        <w:rPr>
          <w:rStyle w:val="null"/>
          <w:rFonts w:ascii="Arial" w:hAnsi="Arial" w:cs="Arial"/>
        </w:rPr>
        <w:t>.</w:t>
      </w:r>
    </w:p>
    <w:p w14:paraId="13301CCA" w14:textId="37CD3C29" w:rsidR="005E493E" w:rsidRDefault="005E493E" w:rsidP="00CE44ED">
      <w:pPr>
        <w:pStyle w:val="null1"/>
        <w:spacing w:before="0" w:beforeAutospacing="0" w:after="0" w:afterAutospacing="0"/>
        <w:ind w:left="720"/>
        <w:jc w:val="both"/>
        <w:rPr>
          <w:rStyle w:val="null"/>
          <w:rFonts w:ascii="Arial" w:hAnsi="Arial" w:cs="Arial"/>
        </w:rPr>
      </w:pPr>
    </w:p>
    <w:p w14:paraId="5789D55F" w14:textId="50118921" w:rsidR="005E493E" w:rsidRDefault="005E493E" w:rsidP="00CE44ED">
      <w:pPr>
        <w:pStyle w:val="null1"/>
        <w:spacing w:before="0" w:beforeAutospacing="0" w:after="0" w:afterAutospacing="0"/>
        <w:ind w:left="720"/>
        <w:jc w:val="both"/>
        <w:rPr>
          <w:rStyle w:val="null"/>
          <w:rFonts w:ascii="Arial" w:hAnsi="Arial" w:cs="Arial"/>
        </w:rPr>
      </w:pPr>
      <w:r>
        <w:rPr>
          <w:rStyle w:val="null"/>
          <w:rFonts w:ascii="Arial" w:hAnsi="Arial" w:cs="Arial"/>
        </w:rPr>
        <w:t xml:space="preserve">SS </w:t>
      </w:r>
      <w:r w:rsidR="002A1A73">
        <w:rPr>
          <w:rStyle w:val="null"/>
          <w:rFonts w:ascii="Arial" w:hAnsi="Arial" w:cs="Arial"/>
        </w:rPr>
        <w:t xml:space="preserve">advised he had </w:t>
      </w:r>
      <w:r>
        <w:rPr>
          <w:rStyle w:val="null"/>
          <w:rFonts w:ascii="Arial" w:hAnsi="Arial" w:cs="Arial"/>
        </w:rPr>
        <w:t xml:space="preserve">not had chance to consult and discuss with regional Chiefs </w:t>
      </w:r>
      <w:r w:rsidR="002A1A73">
        <w:rPr>
          <w:rStyle w:val="null"/>
          <w:rFonts w:ascii="Arial" w:hAnsi="Arial" w:cs="Arial"/>
        </w:rPr>
        <w:t xml:space="preserve">and </w:t>
      </w:r>
      <w:r>
        <w:rPr>
          <w:rStyle w:val="null"/>
          <w:rFonts w:ascii="Arial" w:hAnsi="Arial" w:cs="Arial"/>
        </w:rPr>
        <w:t xml:space="preserve">would want the regional </w:t>
      </w:r>
      <w:r w:rsidR="002A1A73">
        <w:rPr>
          <w:rStyle w:val="null"/>
          <w:rFonts w:ascii="Arial" w:hAnsi="Arial" w:cs="Arial"/>
        </w:rPr>
        <w:t>D</w:t>
      </w:r>
      <w:r>
        <w:rPr>
          <w:rStyle w:val="null"/>
          <w:rFonts w:ascii="Arial" w:hAnsi="Arial" w:cs="Arial"/>
        </w:rPr>
        <w:t xml:space="preserve">irector of </w:t>
      </w:r>
      <w:r w:rsidR="002A1A73">
        <w:rPr>
          <w:rStyle w:val="null"/>
          <w:rFonts w:ascii="Arial" w:hAnsi="Arial" w:cs="Arial"/>
        </w:rPr>
        <w:t>F</w:t>
      </w:r>
      <w:r>
        <w:rPr>
          <w:rStyle w:val="null"/>
          <w:rFonts w:ascii="Arial" w:hAnsi="Arial" w:cs="Arial"/>
        </w:rPr>
        <w:t>inance and to understand the costs</w:t>
      </w:r>
      <w:r w:rsidR="002A1A73">
        <w:rPr>
          <w:rStyle w:val="null"/>
          <w:rFonts w:ascii="Arial" w:hAnsi="Arial" w:cs="Arial"/>
        </w:rPr>
        <w:t>.</w:t>
      </w:r>
    </w:p>
    <w:p w14:paraId="37B533E7" w14:textId="3D94ECD9" w:rsidR="005E493E" w:rsidRDefault="005E493E" w:rsidP="00CE44ED">
      <w:pPr>
        <w:pStyle w:val="null1"/>
        <w:spacing w:before="0" w:beforeAutospacing="0" w:after="0" w:afterAutospacing="0"/>
        <w:ind w:left="720"/>
        <w:jc w:val="both"/>
        <w:rPr>
          <w:rStyle w:val="null"/>
          <w:rFonts w:ascii="Arial" w:hAnsi="Arial" w:cs="Arial"/>
        </w:rPr>
      </w:pPr>
    </w:p>
    <w:p w14:paraId="154F290F" w14:textId="5061E4CA" w:rsidR="005E493E" w:rsidRDefault="005E493E" w:rsidP="00CE44ED">
      <w:pPr>
        <w:pStyle w:val="null1"/>
        <w:spacing w:before="0" w:beforeAutospacing="0" w:after="0" w:afterAutospacing="0"/>
        <w:ind w:left="720"/>
        <w:jc w:val="both"/>
        <w:rPr>
          <w:rStyle w:val="null"/>
          <w:rFonts w:ascii="Arial" w:hAnsi="Arial" w:cs="Arial"/>
        </w:rPr>
      </w:pPr>
      <w:r>
        <w:rPr>
          <w:rStyle w:val="null"/>
          <w:rFonts w:ascii="Arial" w:hAnsi="Arial" w:cs="Arial"/>
        </w:rPr>
        <w:t xml:space="preserve">RS stated </w:t>
      </w:r>
      <w:r w:rsidR="002A1A73">
        <w:rPr>
          <w:rStyle w:val="null"/>
          <w:rFonts w:ascii="Arial" w:hAnsi="Arial" w:cs="Arial"/>
        </w:rPr>
        <w:t>the W</w:t>
      </w:r>
      <w:r>
        <w:rPr>
          <w:rStyle w:val="null"/>
          <w:rFonts w:ascii="Arial" w:hAnsi="Arial" w:cs="Arial"/>
        </w:rPr>
        <w:t xml:space="preserve">est </w:t>
      </w:r>
      <w:r w:rsidR="002A1A73">
        <w:rPr>
          <w:rStyle w:val="null"/>
          <w:rFonts w:ascii="Arial" w:hAnsi="Arial" w:cs="Arial"/>
        </w:rPr>
        <w:t>Midlands region were</w:t>
      </w:r>
      <w:r>
        <w:rPr>
          <w:rStyle w:val="null"/>
          <w:rFonts w:ascii="Arial" w:hAnsi="Arial" w:cs="Arial"/>
        </w:rPr>
        <w:t xml:space="preserve"> open to exploring all the of the options but not at an increased cost or sacrifice to service delivery.  </w:t>
      </w:r>
    </w:p>
    <w:p w14:paraId="5CA25822" w14:textId="5B1BE6E4" w:rsidR="005E493E" w:rsidRDefault="005E493E" w:rsidP="00CE44ED">
      <w:pPr>
        <w:pStyle w:val="null1"/>
        <w:spacing w:before="0" w:beforeAutospacing="0" w:after="0" w:afterAutospacing="0"/>
        <w:ind w:left="720"/>
        <w:jc w:val="both"/>
        <w:rPr>
          <w:rStyle w:val="null"/>
          <w:rFonts w:ascii="Arial" w:hAnsi="Arial" w:cs="Arial"/>
        </w:rPr>
      </w:pPr>
    </w:p>
    <w:p w14:paraId="5875B129" w14:textId="1DC3C783" w:rsidR="005E493E" w:rsidRDefault="005E493E" w:rsidP="00CE44ED">
      <w:pPr>
        <w:pStyle w:val="null1"/>
        <w:spacing w:before="0" w:beforeAutospacing="0" w:after="0" w:afterAutospacing="0"/>
        <w:ind w:left="720"/>
        <w:jc w:val="both"/>
        <w:rPr>
          <w:rStyle w:val="null"/>
          <w:rFonts w:ascii="Arial" w:hAnsi="Arial" w:cs="Arial"/>
        </w:rPr>
      </w:pPr>
      <w:r>
        <w:rPr>
          <w:rStyle w:val="null"/>
          <w:rFonts w:ascii="Arial" w:hAnsi="Arial" w:cs="Arial"/>
        </w:rPr>
        <w:t xml:space="preserve">Board members </w:t>
      </w:r>
      <w:r w:rsidR="00955991">
        <w:rPr>
          <w:rStyle w:val="null"/>
          <w:rFonts w:ascii="Arial" w:hAnsi="Arial" w:cs="Arial"/>
        </w:rPr>
        <w:t xml:space="preserve">agreed that </w:t>
      </w:r>
      <w:r>
        <w:rPr>
          <w:rStyle w:val="null"/>
          <w:rFonts w:ascii="Arial" w:hAnsi="Arial" w:cs="Arial"/>
        </w:rPr>
        <w:t xml:space="preserve">more time was required in order to </w:t>
      </w:r>
      <w:r w:rsidR="00C464AC">
        <w:rPr>
          <w:rStyle w:val="null"/>
          <w:rFonts w:ascii="Arial" w:hAnsi="Arial" w:cs="Arial"/>
        </w:rPr>
        <w:t>decide</w:t>
      </w:r>
      <w:r>
        <w:rPr>
          <w:rStyle w:val="null"/>
          <w:rFonts w:ascii="Arial" w:hAnsi="Arial" w:cs="Arial"/>
        </w:rPr>
        <w:t xml:space="preserve"> </w:t>
      </w:r>
      <w:r w:rsidR="00955991">
        <w:rPr>
          <w:rStyle w:val="null"/>
          <w:rFonts w:ascii="Arial" w:hAnsi="Arial" w:cs="Arial"/>
        </w:rPr>
        <w:t>and consider the information in more detail</w:t>
      </w:r>
      <w:r w:rsidR="002A1A73">
        <w:rPr>
          <w:rStyle w:val="null"/>
          <w:rFonts w:ascii="Arial" w:hAnsi="Arial" w:cs="Arial"/>
        </w:rPr>
        <w:t>.</w:t>
      </w:r>
    </w:p>
    <w:p w14:paraId="3A984D2C" w14:textId="77777777" w:rsidR="00CD49C5" w:rsidRDefault="00CD49C5" w:rsidP="00CE44ED">
      <w:pPr>
        <w:pStyle w:val="null1"/>
        <w:spacing w:before="0" w:beforeAutospacing="0" w:after="0" w:afterAutospacing="0"/>
        <w:ind w:left="720"/>
        <w:jc w:val="both"/>
        <w:rPr>
          <w:rStyle w:val="null"/>
          <w:rFonts w:ascii="Arial" w:hAnsi="Arial" w:cs="Arial"/>
        </w:rPr>
      </w:pPr>
    </w:p>
    <w:p w14:paraId="39998F33" w14:textId="2D2C2794" w:rsidR="00CE44ED" w:rsidRDefault="0014746A" w:rsidP="0014746A">
      <w:pPr>
        <w:pStyle w:val="null1"/>
        <w:spacing w:before="0" w:beforeAutospacing="0" w:after="0" w:afterAutospacing="0"/>
        <w:ind w:left="720"/>
        <w:jc w:val="both"/>
        <w:rPr>
          <w:rStyle w:val="null"/>
          <w:rFonts w:ascii="Arial" w:hAnsi="Arial" w:cs="Arial"/>
        </w:rPr>
      </w:pPr>
      <w:r>
        <w:rPr>
          <w:rStyle w:val="null"/>
          <w:rFonts w:ascii="Arial" w:hAnsi="Arial" w:cs="Arial"/>
        </w:rPr>
        <w:t xml:space="preserve">JR stated this will delay the fleet replacement and </w:t>
      </w:r>
      <w:r w:rsidR="001F771B">
        <w:rPr>
          <w:rStyle w:val="null"/>
          <w:rFonts w:ascii="Arial" w:hAnsi="Arial" w:cs="Arial"/>
        </w:rPr>
        <w:t>Board</w:t>
      </w:r>
      <w:r>
        <w:rPr>
          <w:rStyle w:val="null"/>
          <w:rFonts w:ascii="Arial" w:hAnsi="Arial" w:cs="Arial"/>
        </w:rPr>
        <w:t xml:space="preserve"> members are making that decision and not NPAS and to support what has been suggested NPAS will arrange two separate briefings for LD to brief Chief Constables and Police and Crime Commissioners. </w:t>
      </w:r>
    </w:p>
    <w:p w14:paraId="6FA43B91" w14:textId="26057245" w:rsidR="0014746A" w:rsidRDefault="0014746A" w:rsidP="0014746A">
      <w:pPr>
        <w:pStyle w:val="null1"/>
        <w:spacing w:before="0" w:beforeAutospacing="0" w:after="0" w:afterAutospacing="0"/>
        <w:ind w:left="720"/>
        <w:jc w:val="both"/>
        <w:rPr>
          <w:rStyle w:val="null"/>
          <w:rFonts w:ascii="Arial" w:hAnsi="Arial" w:cs="Arial"/>
        </w:rPr>
      </w:pPr>
    </w:p>
    <w:p w14:paraId="39FD9403" w14:textId="7F1D865A" w:rsidR="005613F7" w:rsidRPr="005613F7" w:rsidRDefault="005613F7" w:rsidP="0014746A">
      <w:pPr>
        <w:pStyle w:val="null1"/>
        <w:spacing w:before="0" w:beforeAutospacing="0" w:after="0" w:afterAutospacing="0"/>
        <w:ind w:left="720"/>
        <w:jc w:val="both"/>
        <w:rPr>
          <w:rStyle w:val="null"/>
          <w:rFonts w:ascii="Arial" w:hAnsi="Arial" w:cs="Arial"/>
          <w:b/>
          <w:bCs/>
        </w:rPr>
      </w:pPr>
      <w:r w:rsidRPr="005613F7">
        <w:rPr>
          <w:rStyle w:val="null"/>
          <w:rFonts w:ascii="Arial" w:hAnsi="Arial" w:cs="Arial"/>
          <w:b/>
          <w:bCs/>
        </w:rPr>
        <w:t xml:space="preserve">Action </w:t>
      </w:r>
      <w:r w:rsidR="009B2662">
        <w:rPr>
          <w:rStyle w:val="null"/>
          <w:rFonts w:ascii="Arial" w:hAnsi="Arial" w:cs="Arial"/>
          <w:b/>
          <w:bCs/>
        </w:rPr>
        <w:t xml:space="preserve">37.1 </w:t>
      </w:r>
      <w:r w:rsidRPr="005613F7">
        <w:rPr>
          <w:rStyle w:val="null"/>
          <w:rFonts w:ascii="Arial" w:hAnsi="Arial" w:cs="Arial"/>
          <w:b/>
          <w:bCs/>
        </w:rPr>
        <w:t xml:space="preserve">– MJ to arrange </w:t>
      </w:r>
      <w:r w:rsidR="001F771B">
        <w:rPr>
          <w:rStyle w:val="null"/>
          <w:rFonts w:ascii="Arial" w:hAnsi="Arial" w:cs="Arial"/>
          <w:b/>
          <w:bCs/>
        </w:rPr>
        <w:t xml:space="preserve">two </w:t>
      </w:r>
      <w:r w:rsidRPr="005613F7">
        <w:rPr>
          <w:rStyle w:val="null"/>
          <w:rFonts w:ascii="Arial" w:hAnsi="Arial" w:cs="Arial"/>
          <w:b/>
          <w:bCs/>
        </w:rPr>
        <w:t xml:space="preserve">briefing sessions with </w:t>
      </w:r>
      <w:r w:rsidR="002A1A73">
        <w:rPr>
          <w:rStyle w:val="null"/>
          <w:rFonts w:ascii="Arial" w:hAnsi="Arial" w:cs="Arial"/>
          <w:b/>
          <w:bCs/>
        </w:rPr>
        <w:t>C</w:t>
      </w:r>
      <w:r w:rsidRPr="005613F7">
        <w:rPr>
          <w:rStyle w:val="null"/>
          <w:rFonts w:ascii="Arial" w:hAnsi="Arial" w:cs="Arial"/>
          <w:b/>
          <w:bCs/>
        </w:rPr>
        <w:t xml:space="preserve">hief </w:t>
      </w:r>
      <w:r w:rsidR="002A1A73">
        <w:rPr>
          <w:rStyle w:val="null"/>
          <w:rFonts w:ascii="Arial" w:hAnsi="Arial" w:cs="Arial"/>
          <w:b/>
          <w:bCs/>
        </w:rPr>
        <w:t>C</w:t>
      </w:r>
      <w:r w:rsidRPr="005613F7">
        <w:rPr>
          <w:rStyle w:val="null"/>
          <w:rFonts w:ascii="Arial" w:hAnsi="Arial" w:cs="Arial"/>
          <w:b/>
          <w:bCs/>
        </w:rPr>
        <w:t xml:space="preserve">onstables and </w:t>
      </w:r>
      <w:r w:rsidR="002A1A73">
        <w:rPr>
          <w:rStyle w:val="null"/>
          <w:rFonts w:ascii="Arial" w:hAnsi="Arial" w:cs="Arial"/>
          <w:b/>
          <w:bCs/>
        </w:rPr>
        <w:t>P</w:t>
      </w:r>
      <w:r w:rsidRPr="005613F7">
        <w:rPr>
          <w:rStyle w:val="null"/>
          <w:rFonts w:ascii="Arial" w:hAnsi="Arial" w:cs="Arial"/>
          <w:b/>
          <w:bCs/>
        </w:rPr>
        <w:t xml:space="preserve">olice and </w:t>
      </w:r>
      <w:r w:rsidR="002A1A73">
        <w:rPr>
          <w:rStyle w:val="null"/>
          <w:rFonts w:ascii="Arial" w:hAnsi="Arial" w:cs="Arial"/>
          <w:b/>
          <w:bCs/>
        </w:rPr>
        <w:t>C</w:t>
      </w:r>
      <w:r w:rsidRPr="005613F7">
        <w:rPr>
          <w:rStyle w:val="null"/>
          <w:rFonts w:ascii="Arial" w:hAnsi="Arial" w:cs="Arial"/>
          <w:b/>
          <w:bCs/>
        </w:rPr>
        <w:t xml:space="preserve">rime </w:t>
      </w:r>
      <w:r w:rsidR="002A1A73">
        <w:rPr>
          <w:rStyle w:val="null"/>
          <w:rFonts w:ascii="Arial" w:hAnsi="Arial" w:cs="Arial"/>
          <w:b/>
          <w:bCs/>
        </w:rPr>
        <w:t>C</w:t>
      </w:r>
      <w:r w:rsidRPr="005613F7">
        <w:rPr>
          <w:rStyle w:val="null"/>
          <w:rFonts w:ascii="Arial" w:hAnsi="Arial" w:cs="Arial"/>
          <w:b/>
          <w:bCs/>
        </w:rPr>
        <w:t xml:space="preserve">ommissioners </w:t>
      </w:r>
    </w:p>
    <w:p w14:paraId="743956E7" w14:textId="3E17FEDF" w:rsidR="0078177D" w:rsidRPr="00B5140C" w:rsidRDefault="0078177D" w:rsidP="0078177D">
      <w:pPr>
        <w:pStyle w:val="null1"/>
        <w:spacing w:before="0" w:beforeAutospacing="0" w:after="0" w:afterAutospacing="0"/>
        <w:ind w:left="585"/>
        <w:jc w:val="both"/>
        <w:rPr>
          <w:rFonts w:ascii="Arial" w:hAnsi="Arial" w:cs="Arial"/>
        </w:rPr>
      </w:pPr>
      <w:r w:rsidRPr="00B5140C">
        <w:rPr>
          <w:rStyle w:val="null"/>
          <w:rFonts w:ascii="Arial" w:hAnsi="Arial" w:cs="Arial"/>
        </w:rPr>
        <w:t> </w:t>
      </w:r>
    </w:p>
    <w:p w14:paraId="4C41AF90" w14:textId="6AA24535" w:rsidR="0078177D" w:rsidRDefault="005F4470" w:rsidP="005F4470">
      <w:pPr>
        <w:pStyle w:val="null1"/>
        <w:spacing w:before="0" w:beforeAutospacing="0" w:after="0" w:afterAutospacing="0"/>
        <w:ind w:left="720"/>
        <w:jc w:val="both"/>
        <w:rPr>
          <w:rStyle w:val="null"/>
          <w:rFonts w:ascii="Arial" w:hAnsi="Arial" w:cs="Arial"/>
        </w:rPr>
      </w:pPr>
      <w:r>
        <w:rPr>
          <w:rStyle w:val="null"/>
          <w:rFonts w:ascii="Arial" w:hAnsi="Arial" w:cs="Arial"/>
        </w:rPr>
        <w:t>LD raised</w:t>
      </w:r>
      <w:r w:rsidR="002A1A73">
        <w:rPr>
          <w:rStyle w:val="null"/>
          <w:rFonts w:ascii="Arial" w:hAnsi="Arial" w:cs="Arial"/>
        </w:rPr>
        <w:t xml:space="preserve"> transition costs and asked if the </w:t>
      </w:r>
      <w:r>
        <w:rPr>
          <w:rStyle w:val="null"/>
          <w:rFonts w:ascii="Arial" w:hAnsi="Arial" w:cs="Arial"/>
        </w:rPr>
        <w:t>H</w:t>
      </w:r>
      <w:r w:rsidR="00BF2877">
        <w:rPr>
          <w:rStyle w:val="null"/>
          <w:rFonts w:ascii="Arial" w:hAnsi="Arial" w:cs="Arial"/>
        </w:rPr>
        <w:t>o</w:t>
      </w:r>
      <w:r>
        <w:rPr>
          <w:rStyle w:val="null"/>
          <w:rFonts w:ascii="Arial" w:hAnsi="Arial" w:cs="Arial"/>
        </w:rPr>
        <w:t>me Of</w:t>
      </w:r>
      <w:r w:rsidR="00BF2877">
        <w:rPr>
          <w:rStyle w:val="null"/>
          <w:rFonts w:ascii="Arial" w:hAnsi="Arial" w:cs="Arial"/>
        </w:rPr>
        <w:t>f</w:t>
      </w:r>
      <w:r>
        <w:rPr>
          <w:rStyle w:val="null"/>
          <w:rFonts w:ascii="Arial" w:hAnsi="Arial" w:cs="Arial"/>
        </w:rPr>
        <w:t xml:space="preserve">ice </w:t>
      </w:r>
      <w:r w:rsidR="002A1A73">
        <w:rPr>
          <w:rStyle w:val="null"/>
          <w:rFonts w:ascii="Arial" w:hAnsi="Arial" w:cs="Arial"/>
        </w:rPr>
        <w:t xml:space="preserve">could consider </w:t>
      </w:r>
      <w:r>
        <w:rPr>
          <w:rStyle w:val="null"/>
          <w:rFonts w:ascii="Arial" w:hAnsi="Arial" w:cs="Arial"/>
        </w:rPr>
        <w:t xml:space="preserve">what they think they can do which needs to happen in parallel </w:t>
      </w:r>
      <w:r w:rsidR="002A1A73">
        <w:rPr>
          <w:rStyle w:val="null"/>
          <w:rFonts w:ascii="Arial" w:hAnsi="Arial" w:cs="Arial"/>
        </w:rPr>
        <w:t>with the above.</w:t>
      </w:r>
    </w:p>
    <w:p w14:paraId="44004C6A" w14:textId="5A8052BA" w:rsidR="00574560" w:rsidRDefault="00574560" w:rsidP="005F4470">
      <w:pPr>
        <w:pStyle w:val="null1"/>
        <w:spacing w:before="0" w:beforeAutospacing="0" w:after="0" w:afterAutospacing="0"/>
        <w:ind w:left="720"/>
        <w:jc w:val="both"/>
        <w:rPr>
          <w:rStyle w:val="null"/>
          <w:rFonts w:ascii="Arial" w:hAnsi="Arial" w:cs="Arial"/>
        </w:rPr>
      </w:pPr>
    </w:p>
    <w:p w14:paraId="07F289B5" w14:textId="7A63719D" w:rsidR="00574560" w:rsidRPr="00574560" w:rsidRDefault="00574560" w:rsidP="005F4470">
      <w:pPr>
        <w:pStyle w:val="null1"/>
        <w:spacing w:before="0" w:beforeAutospacing="0" w:after="0" w:afterAutospacing="0"/>
        <w:ind w:left="720"/>
        <w:jc w:val="both"/>
        <w:rPr>
          <w:rStyle w:val="null"/>
          <w:rFonts w:ascii="Arial" w:hAnsi="Arial" w:cs="Arial"/>
          <w:b/>
          <w:bCs/>
        </w:rPr>
      </w:pPr>
      <w:r w:rsidRPr="00574560">
        <w:rPr>
          <w:rStyle w:val="null"/>
          <w:rFonts w:ascii="Arial" w:hAnsi="Arial" w:cs="Arial"/>
          <w:b/>
          <w:bCs/>
        </w:rPr>
        <w:t>Action</w:t>
      </w:r>
      <w:r w:rsidR="009B2662">
        <w:rPr>
          <w:rStyle w:val="null"/>
          <w:rFonts w:ascii="Arial" w:hAnsi="Arial" w:cs="Arial"/>
          <w:b/>
          <w:bCs/>
        </w:rPr>
        <w:t xml:space="preserve"> 37.2 </w:t>
      </w:r>
      <w:r w:rsidRPr="00574560">
        <w:rPr>
          <w:rStyle w:val="null"/>
          <w:rFonts w:ascii="Arial" w:hAnsi="Arial" w:cs="Arial"/>
          <w:b/>
          <w:bCs/>
        </w:rPr>
        <w:t xml:space="preserve"> – AB is to discuss this with Bethan Page-Jones </w:t>
      </w:r>
      <w:r w:rsidR="002A1A73">
        <w:rPr>
          <w:rStyle w:val="null"/>
          <w:rFonts w:ascii="Arial" w:hAnsi="Arial" w:cs="Arial"/>
          <w:b/>
          <w:bCs/>
        </w:rPr>
        <w:t xml:space="preserve">as to whether the Home Office </w:t>
      </w:r>
      <w:r w:rsidRPr="00574560">
        <w:rPr>
          <w:rStyle w:val="null"/>
          <w:rFonts w:ascii="Arial" w:hAnsi="Arial" w:cs="Arial"/>
          <w:b/>
          <w:bCs/>
        </w:rPr>
        <w:t xml:space="preserve">can provide any further position regarding the cost of change </w:t>
      </w:r>
    </w:p>
    <w:p w14:paraId="459A6E9D" w14:textId="50925D18" w:rsidR="00574560" w:rsidRDefault="00574560" w:rsidP="005F4470">
      <w:pPr>
        <w:pStyle w:val="null1"/>
        <w:spacing w:before="0" w:beforeAutospacing="0" w:after="0" w:afterAutospacing="0"/>
        <w:ind w:left="720"/>
        <w:jc w:val="both"/>
        <w:rPr>
          <w:rStyle w:val="null"/>
          <w:rFonts w:ascii="Arial" w:hAnsi="Arial" w:cs="Arial"/>
        </w:rPr>
      </w:pPr>
    </w:p>
    <w:p w14:paraId="1A0A3651" w14:textId="35370841" w:rsidR="00574560" w:rsidRDefault="00574560" w:rsidP="005F4470">
      <w:pPr>
        <w:pStyle w:val="null1"/>
        <w:spacing w:before="0" w:beforeAutospacing="0" w:after="0" w:afterAutospacing="0"/>
        <w:ind w:left="720"/>
        <w:jc w:val="both"/>
        <w:rPr>
          <w:rStyle w:val="null"/>
          <w:rFonts w:ascii="Arial" w:hAnsi="Arial" w:cs="Arial"/>
        </w:rPr>
      </w:pPr>
      <w:r>
        <w:rPr>
          <w:rStyle w:val="null"/>
          <w:rFonts w:ascii="Arial" w:hAnsi="Arial" w:cs="Arial"/>
        </w:rPr>
        <w:lastRenderedPageBreak/>
        <w:t xml:space="preserve">It was agreed to hold an extraordinary Board meeting on the 25 February to </w:t>
      </w:r>
      <w:r w:rsidR="00A207E5">
        <w:rPr>
          <w:rStyle w:val="null"/>
          <w:rFonts w:ascii="Arial" w:hAnsi="Arial" w:cs="Arial"/>
        </w:rPr>
        <w:t xml:space="preserve">allow time for further consultation with Chief </w:t>
      </w:r>
      <w:r w:rsidR="00FA2F50">
        <w:rPr>
          <w:rStyle w:val="null"/>
          <w:rFonts w:ascii="Arial" w:hAnsi="Arial" w:cs="Arial"/>
        </w:rPr>
        <w:t>Constables</w:t>
      </w:r>
      <w:r w:rsidR="00A207E5">
        <w:rPr>
          <w:rStyle w:val="null"/>
          <w:rFonts w:ascii="Arial" w:hAnsi="Arial" w:cs="Arial"/>
        </w:rPr>
        <w:t xml:space="preserve"> and Police and Crime Commissioners</w:t>
      </w:r>
      <w:r w:rsidR="002A1A73">
        <w:rPr>
          <w:rStyle w:val="null"/>
          <w:rFonts w:ascii="Arial" w:hAnsi="Arial" w:cs="Arial"/>
        </w:rPr>
        <w:t>.</w:t>
      </w:r>
    </w:p>
    <w:p w14:paraId="4E1FC329" w14:textId="338ECB05" w:rsidR="00A207E5" w:rsidRDefault="00A207E5" w:rsidP="005F4470">
      <w:pPr>
        <w:pStyle w:val="null1"/>
        <w:spacing w:before="0" w:beforeAutospacing="0" w:after="0" w:afterAutospacing="0"/>
        <w:ind w:left="720"/>
        <w:jc w:val="both"/>
        <w:rPr>
          <w:rStyle w:val="null"/>
          <w:rFonts w:ascii="Arial" w:hAnsi="Arial" w:cs="Arial"/>
        </w:rPr>
      </w:pPr>
    </w:p>
    <w:p w14:paraId="080F5177" w14:textId="53B3C796" w:rsidR="00A207E5" w:rsidRDefault="00A207E5" w:rsidP="005F4470">
      <w:pPr>
        <w:pStyle w:val="null1"/>
        <w:spacing w:before="0" w:beforeAutospacing="0" w:after="0" w:afterAutospacing="0"/>
        <w:ind w:left="720"/>
        <w:jc w:val="both"/>
        <w:rPr>
          <w:rStyle w:val="null"/>
          <w:rFonts w:ascii="Arial" w:hAnsi="Arial" w:cs="Arial"/>
        </w:rPr>
      </w:pPr>
      <w:r>
        <w:rPr>
          <w:rStyle w:val="null"/>
          <w:rFonts w:ascii="Arial" w:hAnsi="Arial" w:cs="Arial"/>
        </w:rPr>
        <w:t xml:space="preserve">MBW thanked LD and her team </w:t>
      </w:r>
      <w:r w:rsidR="00FA2F50">
        <w:rPr>
          <w:rStyle w:val="null"/>
          <w:rFonts w:ascii="Arial" w:hAnsi="Arial" w:cs="Arial"/>
        </w:rPr>
        <w:t>for</w:t>
      </w:r>
      <w:r>
        <w:rPr>
          <w:rStyle w:val="null"/>
          <w:rFonts w:ascii="Arial" w:hAnsi="Arial" w:cs="Arial"/>
        </w:rPr>
        <w:t xml:space="preserve"> </w:t>
      </w:r>
      <w:r w:rsidR="002A1A73">
        <w:rPr>
          <w:rStyle w:val="null"/>
          <w:rFonts w:ascii="Arial" w:hAnsi="Arial" w:cs="Arial"/>
        </w:rPr>
        <w:t xml:space="preserve">the </w:t>
      </w:r>
      <w:r>
        <w:rPr>
          <w:rStyle w:val="null"/>
          <w:rFonts w:ascii="Arial" w:hAnsi="Arial" w:cs="Arial"/>
        </w:rPr>
        <w:t>work involved with the outline business case</w:t>
      </w:r>
      <w:r w:rsidR="002A1A73">
        <w:rPr>
          <w:rStyle w:val="null"/>
          <w:rFonts w:ascii="Arial" w:hAnsi="Arial" w:cs="Arial"/>
        </w:rPr>
        <w:t>.</w:t>
      </w:r>
    </w:p>
    <w:p w14:paraId="3EEF7503" w14:textId="0368C3E4" w:rsidR="005F4470" w:rsidRDefault="005F4470" w:rsidP="0078177D">
      <w:pPr>
        <w:pStyle w:val="null1"/>
        <w:spacing w:before="0" w:beforeAutospacing="0" w:after="0" w:afterAutospacing="0"/>
        <w:ind w:left="585"/>
        <w:jc w:val="both"/>
        <w:rPr>
          <w:rStyle w:val="null"/>
          <w:rFonts w:ascii="Arial" w:hAnsi="Arial" w:cs="Arial"/>
        </w:rPr>
      </w:pPr>
    </w:p>
    <w:p w14:paraId="652FC676" w14:textId="77777777" w:rsidR="005F4470" w:rsidRPr="00B5140C" w:rsidRDefault="005F4470" w:rsidP="0078177D">
      <w:pPr>
        <w:pStyle w:val="null1"/>
        <w:spacing w:before="0" w:beforeAutospacing="0" w:after="0" w:afterAutospacing="0"/>
        <w:ind w:left="585"/>
        <w:jc w:val="both"/>
        <w:rPr>
          <w:rFonts w:ascii="Arial" w:hAnsi="Arial" w:cs="Arial"/>
        </w:rPr>
      </w:pPr>
    </w:p>
    <w:p w14:paraId="7844866C" w14:textId="05F19C27" w:rsidR="0078177D" w:rsidRPr="00B5140C" w:rsidRDefault="0078177D" w:rsidP="00AB2EA3">
      <w:pPr>
        <w:pStyle w:val="Heading1"/>
      </w:pPr>
      <w:r w:rsidRPr="00B5140C">
        <w:rPr>
          <w:rStyle w:val="null"/>
        </w:rPr>
        <w:t> </w:t>
      </w:r>
      <w:r w:rsidR="00C45D1C">
        <w:rPr>
          <w:rStyle w:val="null"/>
        </w:rPr>
        <w:t xml:space="preserve">     8</w:t>
      </w:r>
      <w:r w:rsidRPr="00B5140C">
        <w:rPr>
          <w:rStyle w:val="null"/>
        </w:rPr>
        <w:t>.</w:t>
      </w:r>
      <w:r w:rsidR="00C45D1C">
        <w:rPr>
          <w:rStyle w:val="null"/>
        </w:rPr>
        <w:t xml:space="preserve"> </w:t>
      </w:r>
      <w:r w:rsidRPr="00B5140C">
        <w:rPr>
          <w:rStyle w:val="null"/>
        </w:rPr>
        <w:t> ANY OTHER BUSINESS </w:t>
      </w:r>
    </w:p>
    <w:p w14:paraId="77E5DDF5" w14:textId="77777777" w:rsidR="0078177D" w:rsidRPr="00B5140C" w:rsidRDefault="0078177D" w:rsidP="0078177D">
      <w:pPr>
        <w:pStyle w:val="null1"/>
        <w:spacing w:before="0" w:beforeAutospacing="0" w:after="0" w:afterAutospacing="0"/>
        <w:ind w:left="540"/>
        <w:jc w:val="both"/>
        <w:rPr>
          <w:rFonts w:ascii="Arial" w:hAnsi="Arial" w:cs="Arial"/>
        </w:rPr>
      </w:pPr>
      <w:r w:rsidRPr="00B5140C">
        <w:rPr>
          <w:rStyle w:val="null"/>
          <w:rFonts w:ascii="Arial" w:hAnsi="Arial" w:cs="Arial"/>
        </w:rPr>
        <w:t> </w:t>
      </w:r>
    </w:p>
    <w:p w14:paraId="61EA94FE" w14:textId="5E20EDFF" w:rsidR="0078177D" w:rsidRDefault="00A207E5" w:rsidP="00A207E5">
      <w:pPr>
        <w:ind w:left="720"/>
        <w:jc w:val="both"/>
        <w:rPr>
          <w:bCs/>
        </w:rPr>
      </w:pPr>
      <w:r w:rsidRPr="00A207E5">
        <w:rPr>
          <w:bCs/>
        </w:rPr>
        <w:t xml:space="preserve">CC Rod Hansen (RH) </w:t>
      </w:r>
      <w:r w:rsidR="002A1A73">
        <w:rPr>
          <w:bCs/>
        </w:rPr>
        <w:t xml:space="preserve">stated it had been </w:t>
      </w:r>
      <w:r w:rsidRPr="00A207E5">
        <w:rPr>
          <w:bCs/>
        </w:rPr>
        <w:t xml:space="preserve">agreed </w:t>
      </w:r>
      <w:r w:rsidR="002A1A73">
        <w:rPr>
          <w:bCs/>
        </w:rPr>
        <w:t>at the Board meeting on</w:t>
      </w:r>
      <w:r w:rsidRPr="00A207E5">
        <w:rPr>
          <w:bCs/>
        </w:rPr>
        <w:t xml:space="preserve"> 2 December to progress </w:t>
      </w:r>
      <w:r w:rsidR="00FA2F50" w:rsidRPr="00A207E5">
        <w:rPr>
          <w:bCs/>
        </w:rPr>
        <w:t>several</w:t>
      </w:r>
      <w:r w:rsidRPr="00A207E5">
        <w:rPr>
          <w:bCs/>
        </w:rPr>
        <w:t xml:space="preserve"> governance </w:t>
      </w:r>
      <w:r w:rsidR="00FA2F50" w:rsidRPr="00A207E5">
        <w:rPr>
          <w:bCs/>
        </w:rPr>
        <w:t>recommendations</w:t>
      </w:r>
      <w:r w:rsidRPr="00A207E5">
        <w:rPr>
          <w:bCs/>
        </w:rPr>
        <w:t xml:space="preserve"> a</w:t>
      </w:r>
      <w:r w:rsidR="002A1A73">
        <w:rPr>
          <w:bCs/>
        </w:rPr>
        <w:t>nd a</w:t>
      </w:r>
      <w:r w:rsidRPr="00A207E5">
        <w:rPr>
          <w:bCs/>
        </w:rPr>
        <w:t xml:space="preserve"> governance working group has now been set up</w:t>
      </w:r>
      <w:r w:rsidR="002A1A73">
        <w:rPr>
          <w:bCs/>
        </w:rPr>
        <w:t>.  T</w:t>
      </w:r>
      <w:r w:rsidRPr="00A207E5">
        <w:rPr>
          <w:bCs/>
        </w:rPr>
        <w:t>he first meeting is taking place on 27 February chaired by PCC Llywelyn</w:t>
      </w:r>
      <w:r w:rsidR="002A1A73">
        <w:rPr>
          <w:bCs/>
        </w:rPr>
        <w:t xml:space="preserve"> and the t</w:t>
      </w:r>
      <w:r w:rsidRPr="00A207E5">
        <w:rPr>
          <w:bCs/>
        </w:rPr>
        <w:t>hree key elements will be to</w:t>
      </w:r>
      <w:r w:rsidR="002A1A73">
        <w:rPr>
          <w:bCs/>
        </w:rPr>
        <w:t>:</w:t>
      </w:r>
      <w:r w:rsidRPr="00A207E5">
        <w:rPr>
          <w:bCs/>
        </w:rPr>
        <w:t xml:space="preserve"> </w:t>
      </w:r>
    </w:p>
    <w:p w14:paraId="7397F706" w14:textId="77777777" w:rsidR="00A207E5" w:rsidRPr="00A207E5" w:rsidRDefault="00A207E5" w:rsidP="00A207E5">
      <w:pPr>
        <w:ind w:left="720"/>
        <w:jc w:val="both"/>
        <w:rPr>
          <w:bCs/>
        </w:rPr>
      </w:pPr>
    </w:p>
    <w:p w14:paraId="36649477" w14:textId="3057468D" w:rsidR="00A207E5" w:rsidRDefault="00A207E5" w:rsidP="00A207E5">
      <w:pPr>
        <w:pStyle w:val="ListParagraph"/>
        <w:numPr>
          <w:ilvl w:val="0"/>
          <w:numId w:val="43"/>
        </w:numPr>
        <w:jc w:val="both"/>
        <w:rPr>
          <w:bCs/>
        </w:rPr>
      </w:pPr>
      <w:r>
        <w:rPr>
          <w:bCs/>
        </w:rPr>
        <w:t>Create a single national board for all forms of police aviation</w:t>
      </w:r>
      <w:r w:rsidR="002A1A73">
        <w:rPr>
          <w:bCs/>
        </w:rPr>
        <w:t>;</w:t>
      </w:r>
    </w:p>
    <w:p w14:paraId="477FE9A8" w14:textId="77777777" w:rsidR="002A1A73" w:rsidRDefault="00A207E5" w:rsidP="00A207E5">
      <w:pPr>
        <w:pStyle w:val="ListParagraph"/>
        <w:numPr>
          <w:ilvl w:val="0"/>
          <w:numId w:val="43"/>
        </w:numPr>
        <w:jc w:val="both"/>
        <w:rPr>
          <w:bCs/>
        </w:rPr>
      </w:pPr>
      <w:r>
        <w:rPr>
          <w:bCs/>
        </w:rPr>
        <w:t>To identify an independent chair to provide the strategic leadership</w:t>
      </w:r>
      <w:r w:rsidR="002A1A73">
        <w:rPr>
          <w:bCs/>
        </w:rPr>
        <w:t>;</w:t>
      </w:r>
    </w:p>
    <w:p w14:paraId="2B2BEAFA" w14:textId="368A3D4B" w:rsidR="00A207E5" w:rsidRDefault="002A1A73" w:rsidP="00A207E5">
      <w:pPr>
        <w:pStyle w:val="ListParagraph"/>
        <w:numPr>
          <w:ilvl w:val="0"/>
          <w:numId w:val="43"/>
        </w:numPr>
        <w:jc w:val="both"/>
        <w:rPr>
          <w:bCs/>
        </w:rPr>
      </w:pPr>
      <w:r>
        <w:rPr>
          <w:bCs/>
        </w:rPr>
        <w:t>T</w:t>
      </w:r>
      <w:r w:rsidR="00A207E5">
        <w:rPr>
          <w:bCs/>
        </w:rPr>
        <w:t xml:space="preserve">o review </w:t>
      </w:r>
      <w:r>
        <w:rPr>
          <w:bCs/>
        </w:rPr>
        <w:t xml:space="preserve">the </w:t>
      </w:r>
      <w:r w:rsidR="00A207E5">
        <w:rPr>
          <w:bCs/>
        </w:rPr>
        <w:t>S22 agreement and transfer on to the new S22 template</w:t>
      </w:r>
    </w:p>
    <w:p w14:paraId="3DD087CA" w14:textId="39E9F3C4" w:rsidR="00A207E5" w:rsidRDefault="00A207E5" w:rsidP="00A207E5">
      <w:pPr>
        <w:jc w:val="both"/>
        <w:rPr>
          <w:bCs/>
        </w:rPr>
      </w:pPr>
    </w:p>
    <w:p w14:paraId="5F39856F" w14:textId="68497AA2" w:rsidR="00A207E5" w:rsidRPr="00A207E5" w:rsidRDefault="00A207E5" w:rsidP="00A207E5">
      <w:pPr>
        <w:ind w:left="720"/>
        <w:jc w:val="both"/>
        <w:rPr>
          <w:bCs/>
        </w:rPr>
      </w:pPr>
      <w:r>
        <w:rPr>
          <w:bCs/>
        </w:rPr>
        <w:t xml:space="preserve">RH suggested that those recommendations be brought </w:t>
      </w:r>
      <w:r w:rsidR="00FA2F50">
        <w:rPr>
          <w:bCs/>
        </w:rPr>
        <w:t>to</w:t>
      </w:r>
      <w:r>
        <w:rPr>
          <w:bCs/>
        </w:rPr>
        <w:t xml:space="preserve"> the </w:t>
      </w:r>
      <w:r w:rsidR="00FA2F50">
        <w:rPr>
          <w:bCs/>
        </w:rPr>
        <w:t>Board</w:t>
      </w:r>
      <w:r>
        <w:rPr>
          <w:bCs/>
        </w:rPr>
        <w:t xml:space="preserve"> meeting on 18 March subject to the Chairs approval</w:t>
      </w:r>
      <w:r w:rsidR="002A1A73">
        <w:rPr>
          <w:bCs/>
        </w:rPr>
        <w:t>.</w:t>
      </w:r>
    </w:p>
    <w:p w14:paraId="6D166366" w14:textId="77777777" w:rsidR="0078177D" w:rsidRPr="00B5140C" w:rsidRDefault="0078177D" w:rsidP="0078177D">
      <w:pPr>
        <w:jc w:val="both"/>
        <w:rPr>
          <w:b/>
        </w:rPr>
      </w:pPr>
    </w:p>
    <w:p w14:paraId="578E0AF5" w14:textId="61E38B0C" w:rsidR="00CC12F1" w:rsidRDefault="008A0DF1" w:rsidP="00CC12F1">
      <w:pPr>
        <w:ind w:left="720"/>
        <w:jc w:val="both"/>
        <w:rPr>
          <w:bCs/>
        </w:rPr>
      </w:pPr>
      <w:r w:rsidRPr="008A0DF1">
        <w:rPr>
          <w:bCs/>
        </w:rPr>
        <w:t xml:space="preserve">RH advised he had been </w:t>
      </w:r>
      <w:r w:rsidR="002A1A73">
        <w:rPr>
          <w:bCs/>
        </w:rPr>
        <w:t>contacted by the</w:t>
      </w:r>
      <w:r w:rsidRPr="008A0DF1">
        <w:rPr>
          <w:bCs/>
        </w:rPr>
        <w:t xml:space="preserve"> </w:t>
      </w:r>
      <w:r w:rsidR="00FA2F50" w:rsidRPr="008A0DF1">
        <w:rPr>
          <w:bCs/>
        </w:rPr>
        <w:t>senior</w:t>
      </w:r>
      <w:r w:rsidRPr="008A0DF1">
        <w:rPr>
          <w:bCs/>
        </w:rPr>
        <w:t xml:space="preserve"> leaders from the MCA on 26 January</w:t>
      </w:r>
      <w:r w:rsidR="002A1A73">
        <w:rPr>
          <w:bCs/>
        </w:rPr>
        <w:t xml:space="preserve"> regarding a recent submission by the </w:t>
      </w:r>
      <w:r w:rsidRPr="008A0DF1">
        <w:rPr>
          <w:bCs/>
        </w:rPr>
        <w:t xml:space="preserve">MCA to the Treasury regarding their future funding </w:t>
      </w:r>
      <w:r w:rsidR="002A1A73">
        <w:rPr>
          <w:bCs/>
        </w:rPr>
        <w:t>(</w:t>
      </w:r>
      <w:r w:rsidRPr="008A0DF1">
        <w:rPr>
          <w:bCs/>
        </w:rPr>
        <w:t>SAR2G</w:t>
      </w:r>
      <w:r w:rsidR="002A1A73">
        <w:rPr>
          <w:bCs/>
        </w:rPr>
        <w:t>).</w:t>
      </w:r>
      <w:r w:rsidRPr="008A0DF1">
        <w:rPr>
          <w:bCs/>
        </w:rPr>
        <w:t xml:space="preserve"> </w:t>
      </w:r>
      <w:r w:rsidR="002A1A73">
        <w:rPr>
          <w:bCs/>
        </w:rPr>
        <w:t xml:space="preserve">  RH stated the</w:t>
      </w:r>
      <w:r w:rsidRPr="008A0DF1">
        <w:rPr>
          <w:bCs/>
        </w:rPr>
        <w:t xml:space="preserve"> Treasury ha</w:t>
      </w:r>
      <w:r w:rsidR="002A1A73">
        <w:rPr>
          <w:bCs/>
        </w:rPr>
        <w:t>d</w:t>
      </w:r>
      <w:r w:rsidRPr="008A0DF1">
        <w:rPr>
          <w:bCs/>
        </w:rPr>
        <w:t xml:space="preserve"> posed </w:t>
      </w:r>
      <w:r w:rsidR="00FA2F50" w:rsidRPr="008A0DF1">
        <w:rPr>
          <w:bCs/>
        </w:rPr>
        <w:t>the question</w:t>
      </w:r>
      <w:r w:rsidRPr="008A0DF1">
        <w:rPr>
          <w:bCs/>
        </w:rPr>
        <w:t xml:space="preserve"> as to why there is a different set of </w:t>
      </w:r>
      <w:r w:rsidR="00FA2F50" w:rsidRPr="008A0DF1">
        <w:rPr>
          <w:bCs/>
        </w:rPr>
        <w:t>arrangements</w:t>
      </w:r>
      <w:r w:rsidRPr="008A0DF1">
        <w:rPr>
          <w:bCs/>
        </w:rPr>
        <w:t xml:space="preserve"> for police </w:t>
      </w:r>
      <w:r w:rsidR="00FA2F50" w:rsidRPr="008A0DF1">
        <w:rPr>
          <w:bCs/>
        </w:rPr>
        <w:t>aviation</w:t>
      </w:r>
      <w:r w:rsidRPr="008A0DF1">
        <w:rPr>
          <w:bCs/>
        </w:rPr>
        <w:t xml:space="preserve"> and why are we not striving for a sovereign air service involving the police and the MCA</w:t>
      </w:r>
      <w:r w:rsidR="00E23636">
        <w:rPr>
          <w:bCs/>
        </w:rPr>
        <w:t xml:space="preserve">.   </w:t>
      </w:r>
      <w:r w:rsidR="00B55B37">
        <w:rPr>
          <w:bCs/>
        </w:rPr>
        <w:t xml:space="preserve">RH advised the </w:t>
      </w:r>
      <w:r w:rsidR="00E23636">
        <w:rPr>
          <w:bCs/>
        </w:rPr>
        <w:t xml:space="preserve">MCA were posing a question around what is an appetite for a conversation about it </w:t>
      </w:r>
      <w:r w:rsidR="00B55B37">
        <w:rPr>
          <w:bCs/>
        </w:rPr>
        <w:t>and</w:t>
      </w:r>
      <w:r w:rsidR="00E23636">
        <w:rPr>
          <w:bCs/>
        </w:rPr>
        <w:t xml:space="preserve"> were thinking of a refined option just involving the MCA, an MCA option coupled with a police </w:t>
      </w:r>
      <w:r w:rsidR="00FA2F50">
        <w:rPr>
          <w:bCs/>
        </w:rPr>
        <w:t>aviation</w:t>
      </w:r>
      <w:r w:rsidR="00E23636">
        <w:rPr>
          <w:bCs/>
        </w:rPr>
        <w:t xml:space="preserve"> lot allowing </w:t>
      </w:r>
      <w:r w:rsidR="00B55B37">
        <w:rPr>
          <w:bCs/>
        </w:rPr>
        <w:t>NPAS</w:t>
      </w:r>
      <w:r w:rsidR="00E23636">
        <w:rPr>
          <w:bCs/>
        </w:rPr>
        <w:t xml:space="preserve"> to come alongside at an agreed time in the future or a combined solution to be taken forward concurrently.  </w:t>
      </w:r>
    </w:p>
    <w:p w14:paraId="65A4C0B7" w14:textId="7C820D0F" w:rsidR="0093254E" w:rsidRDefault="0093254E" w:rsidP="00CC12F1">
      <w:pPr>
        <w:ind w:left="720"/>
        <w:jc w:val="both"/>
        <w:rPr>
          <w:bCs/>
        </w:rPr>
      </w:pPr>
    </w:p>
    <w:p w14:paraId="243BFDD3" w14:textId="3019A06A" w:rsidR="0093254E" w:rsidRDefault="0093254E" w:rsidP="00CC12F1">
      <w:pPr>
        <w:ind w:left="720"/>
        <w:jc w:val="both"/>
        <w:rPr>
          <w:bCs/>
        </w:rPr>
      </w:pPr>
      <w:r>
        <w:rPr>
          <w:bCs/>
        </w:rPr>
        <w:t xml:space="preserve">AB confirmed </w:t>
      </w:r>
      <w:r w:rsidR="00B55B37">
        <w:rPr>
          <w:bCs/>
        </w:rPr>
        <w:t xml:space="preserve">that she had </w:t>
      </w:r>
      <w:r>
        <w:rPr>
          <w:bCs/>
        </w:rPr>
        <w:t xml:space="preserve">spoken with the Treasury </w:t>
      </w:r>
      <w:r w:rsidR="00B55B37">
        <w:rPr>
          <w:bCs/>
        </w:rPr>
        <w:t>and at the present time these were simply questions and was not something that required spending a lot of energy and time on</w:t>
      </w:r>
      <w:r w:rsidR="00BC475E">
        <w:rPr>
          <w:bCs/>
        </w:rPr>
        <w:t xml:space="preserve"> at this stage.</w:t>
      </w:r>
    </w:p>
    <w:p w14:paraId="0D87CD48" w14:textId="2DDB0ADD" w:rsidR="00BC475E" w:rsidRDefault="00BC475E" w:rsidP="00CC12F1">
      <w:pPr>
        <w:ind w:left="720"/>
        <w:jc w:val="both"/>
        <w:rPr>
          <w:bCs/>
        </w:rPr>
      </w:pPr>
    </w:p>
    <w:p w14:paraId="473C939B" w14:textId="2C845620" w:rsidR="00BC475E" w:rsidRDefault="00BC475E" w:rsidP="00CC12F1">
      <w:pPr>
        <w:ind w:left="720"/>
        <w:jc w:val="both"/>
        <w:rPr>
          <w:bCs/>
        </w:rPr>
      </w:pPr>
      <w:r>
        <w:rPr>
          <w:bCs/>
        </w:rPr>
        <w:t xml:space="preserve">JR raised </w:t>
      </w:r>
      <w:r w:rsidR="00E03078">
        <w:rPr>
          <w:bCs/>
        </w:rPr>
        <w:t xml:space="preserve">this was the </w:t>
      </w:r>
      <w:r>
        <w:rPr>
          <w:bCs/>
        </w:rPr>
        <w:t xml:space="preserve">first of hearing it today and reminded </w:t>
      </w:r>
      <w:r w:rsidR="00961C9F">
        <w:rPr>
          <w:bCs/>
        </w:rPr>
        <w:t>B</w:t>
      </w:r>
      <w:r>
        <w:rPr>
          <w:bCs/>
        </w:rPr>
        <w:t xml:space="preserve">oard members that the MCA have no option but to outsource and is the only method as they do not have an internal service.   </w:t>
      </w:r>
      <w:r w:rsidR="00961C9F">
        <w:rPr>
          <w:bCs/>
        </w:rPr>
        <w:t xml:space="preserve">JR stated that </w:t>
      </w:r>
      <w:r>
        <w:rPr>
          <w:bCs/>
        </w:rPr>
        <w:t xml:space="preserve">LD has been clear at Chief Constables Council and at </w:t>
      </w:r>
      <w:r w:rsidR="00961C9F">
        <w:rPr>
          <w:bCs/>
        </w:rPr>
        <w:t>Board</w:t>
      </w:r>
      <w:r>
        <w:rPr>
          <w:bCs/>
        </w:rPr>
        <w:t xml:space="preserve"> </w:t>
      </w:r>
      <w:r w:rsidR="00961C9F">
        <w:rPr>
          <w:bCs/>
        </w:rPr>
        <w:t xml:space="preserve">meetings </w:t>
      </w:r>
      <w:r>
        <w:rPr>
          <w:bCs/>
        </w:rPr>
        <w:t xml:space="preserve">that it is not the recommendation of Bluelight Commercial to go to a national outsourced service </w:t>
      </w:r>
      <w:r w:rsidR="00AB2EA3">
        <w:rPr>
          <w:bCs/>
        </w:rPr>
        <w:t>REDACTED</w:t>
      </w:r>
    </w:p>
    <w:p w14:paraId="1A025E79" w14:textId="67EF0CD0" w:rsidR="0093254E" w:rsidRDefault="0093254E" w:rsidP="00CC12F1">
      <w:pPr>
        <w:ind w:left="720"/>
        <w:jc w:val="both"/>
        <w:rPr>
          <w:bCs/>
        </w:rPr>
      </w:pPr>
    </w:p>
    <w:p w14:paraId="58CB84FE" w14:textId="77777777" w:rsidR="0093254E" w:rsidRDefault="0093254E" w:rsidP="00CC12F1">
      <w:pPr>
        <w:ind w:left="720"/>
        <w:jc w:val="both"/>
        <w:rPr>
          <w:bCs/>
        </w:rPr>
      </w:pPr>
    </w:p>
    <w:p w14:paraId="10119D74" w14:textId="3D8A8CFA" w:rsidR="0093254E" w:rsidRDefault="0093254E" w:rsidP="00CC12F1">
      <w:pPr>
        <w:ind w:left="720"/>
        <w:jc w:val="both"/>
        <w:rPr>
          <w:bCs/>
        </w:rPr>
      </w:pPr>
    </w:p>
    <w:p w14:paraId="074F295E" w14:textId="02F2A6C3" w:rsidR="00C464AC" w:rsidRDefault="00C464AC" w:rsidP="00CC12F1">
      <w:pPr>
        <w:ind w:left="720"/>
        <w:jc w:val="both"/>
        <w:rPr>
          <w:bCs/>
        </w:rPr>
      </w:pPr>
    </w:p>
    <w:p w14:paraId="31F42F61" w14:textId="7FCA59FA" w:rsidR="00C464AC" w:rsidRDefault="00C464AC" w:rsidP="00CC12F1">
      <w:pPr>
        <w:ind w:left="720"/>
        <w:jc w:val="both"/>
        <w:rPr>
          <w:bCs/>
        </w:rPr>
      </w:pPr>
    </w:p>
    <w:p w14:paraId="10EAD671" w14:textId="77777777" w:rsidR="00C464AC" w:rsidRPr="008A0DF1" w:rsidRDefault="00C464AC" w:rsidP="00CC12F1">
      <w:pPr>
        <w:ind w:left="720"/>
        <w:jc w:val="both"/>
        <w:rPr>
          <w:bCs/>
        </w:rPr>
      </w:pPr>
    </w:p>
    <w:p w14:paraId="7A218ABC" w14:textId="77777777" w:rsidR="0029627F" w:rsidRDefault="0029627F" w:rsidP="00E43AAA">
      <w:pPr>
        <w:ind w:left="720"/>
        <w:jc w:val="both"/>
        <w:rPr>
          <w:b/>
        </w:rPr>
      </w:pPr>
    </w:p>
    <w:p w14:paraId="6359E4F9" w14:textId="45F23459" w:rsidR="00343419" w:rsidRDefault="00163A3F" w:rsidP="00B5140C">
      <w:pPr>
        <w:ind w:firstLine="720"/>
      </w:pPr>
      <w:r>
        <w:rPr>
          <w:b/>
        </w:rPr>
        <w:t>Da</w:t>
      </w:r>
      <w:r w:rsidR="00404B95">
        <w:rPr>
          <w:b/>
        </w:rPr>
        <w:t>te and time of next meeting</w:t>
      </w:r>
      <w:r w:rsidR="000C53D7">
        <w:rPr>
          <w:b/>
        </w:rPr>
        <w:t xml:space="preserve">: </w:t>
      </w:r>
      <w:r w:rsidR="0034775A">
        <w:rPr>
          <w:b/>
        </w:rPr>
        <w:t xml:space="preserve"> </w:t>
      </w:r>
      <w:r w:rsidR="000F1590">
        <w:rPr>
          <w:b/>
        </w:rPr>
        <w:t xml:space="preserve">25 </w:t>
      </w:r>
      <w:r w:rsidR="00723EDE">
        <w:rPr>
          <w:b/>
        </w:rPr>
        <w:t>February</w:t>
      </w:r>
      <w:r w:rsidR="000659C3">
        <w:rPr>
          <w:b/>
        </w:rPr>
        <w:t xml:space="preserve"> 2021  </w:t>
      </w:r>
    </w:p>
    <w:sectPr w:rsidR="00343419" w:rsidSect="00DD62C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0BC3" w14:textId="77777777" w:rsidR="00C80EAA" w:rsidRDefault="00C80EAA" w:rsidP="00343419">
      <w:r>
        <w:separator/>
      </w:r>
    </w:p>
  </w:endnote>
  <w:endnote w:type="continuationSeparator" w:id="0">
    <w:p w14:paraId="3BC04291" w14:textId="77777777" w:rsidR="00C80EAA" w:rsidRDefault="00C80EAA" w:rsidP="0034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973F" w14:textId="77777777" w:rsidR="00961C9F" w:rsidRDefault="00961C9F" w:rsidP="00147454">
    <w:pPr>
      <w:pStyle w:val="Footer"/>
      <w:jc w:val="center"/>
      <w:rPr>
        <w:color w:val="000000"/>
        <w:sz w:val="20"/>
      </w:rPr>
    </w:pPr>
    <w:bookmarkStart w:id="2" w:name="TITUS1FooterEvenPages"/>
    <w:r w:rsidRPr="00DD62C4">
      <w:rPr>
        <w:color w:val="000000"/>
        <w:sz w:val="20"/>
      </w:rPr>
      <w:t>OFFICIAL-SENSITIVE OPERATIONAL </w:t>
    </w:r>
  </w:p>
  <w:p w14:paraId="726C1D55" w14:textId="77777777" w:rsidR="00961C9F" w:rsidRDefault="00961C9F" w:rsidP="00DD62C4">
    <w:pPr>
      <w:pStyle w:val="Footer"/>
      <w:jc w:val="center"/>
    </w:pPr>
  </w:p>
  <w:bookmarkEnd w:id="2" w:displacedByCustomXml="next"/>
  <w:sdt>
    <w:sdtPr>
      <w:id w:val="-1611115099"/>
      <w:docPartObj>
        <w:docPartGallery w:val="Page Numbers (Bottom of Page)"/>
        <w:docPartUnique/>
      </w:docPartObj>
    </w:sdtPr>
    <w:sdtEndPr/>
    <w:sdtContent>
      <w:sdt>
        <w:sdtPr>
          <w:id w:val="-353882241"/>
          <w:docPartObj>
            <w:docPartGallery w:val="Page Numbers (Top of Page)"/>
            <w:docPartUnique/>
          </w:docPartObj>
        </w:sdtPr>
        <w:sdtEndPr/>
        <w:sdtContent>
          <w:p w14:paraId="38AE30BA" w14:textId="519C8669" w:rsidR="00961C9F" w:rsidRDefault="00961C9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w:t>
            </w:r>
            <w:r>
              <w:rPr>
                <w:b/>
                <w:bCs/>
              </w:rPr>
              <w:fldChar w:fldCharType="end"/>
            </w:r>
          </w:p>
        </w:sdtContent>
      </w:sdt>
    </w:sdtContent>
  </w:sdt>
  <w:p w14:paraId="0D902A50" w14:textId="77777777" w:rsidR="00961C9F" w:rsidRDefault="00961C9F">
    <w:pPr>
      <w:pStyle w:val="Footer"/>
    </w:pPr>
  </w:p>
  <w:p w14:paraId="6EB3F143" w14:textId="77777777" w:rsidR="00961C9F" w:rsidRDefault="00961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D528" w14:textId="77777777" w:rsidR="00961C9F" w:rsidRDefault="00961C9F" w:rsidP="00147454">
    <w:pPr>
      <w:pStyle w:val="Footer"/>
      <w:jc w:val="center"/>
      <w:rPr>
        <w:color w:val="000000"/>
        <w:sz w:val="20"/>
      </w:rPr>
    </w:pPr>
    <w:bookmarkStart w:id="3" w:name="TITUS1FooterPrimary"/>
    <w:r w:rsidRPr="00DD62C4">
      <w:rPr>
        <w:color w:val="000000"/>
        <w:sz w:val="20"/>
      </w:rPr>
      <w:t>OFFICIAL-SENSITIVE OPERATIONAL </w:t>
    </w:r>
  </w:p>
  <w:p w14:paraId="3CDC54B8" w14:textId="77777777" w:rsidR="00961C9F" w:rsidRDefault="00961C9F" w:rsidP="00DD62C4">
    <w:pPr>
      <w:pStyle w:val="Footer"/>
      <w:jc w:val="center"/>
    </w:pPr>
  </w:p>
  <w:bookmarkEnd w:id="3" w:displacedByCustomXml="next"/>
  <w:sdt>
    <w:sdtPr>
      <w:id w:val="-1409144236"/>
      <w:docPartObj>
        <w:docPartGallery w:val="Page Numbers (Bottom of Page)"/>
        <w:docPartUnique/>
      </w:docPartObj>
    </w:sdtPr>
    <w:sdtEndPr/>
    <w:sdtContent>
      <w:sdt>
        <w:sdtPr>
          <w:id w:val="-1769616900"/>
          <w:docPartObj>
            <w:docPartGallery w:val="Page Numbers (Top of Page)"/>
            <w:docPartUnique/>
          </w:docPartObj>
        </w:sdtPr>
        <w:sdtEndPr/>
        <w:sdtContent>
          <w:p w14:paraId="6BAAF3FA" w14:textId="23B8F94B" w:rsidR="00961C9F" w:rsidRDefault="00961C9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w:t>
            </w:r>
            <w:r>
              <w:rPr>
                <w:b/>
                <w:bCs/>
              </w:rPr>
              <w:fldChar w:fldCharType="end"/>
            </w:r>
          </w:p>
        </w:sdtContent>
      </w:sdt>
    </w:sdtContent>
  </w:sdt>
  <w:p w14:paraId="185EB58F" w14:textId="77777777" w:rsidR="00961C9F" w:rsidRDefault="00961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3C8D" w14:textId="77777777" w:rsidR="00961C9F" w:rsidRDefault="00961C9F" w:rsidP="00147454">
    <w:pPr>
      <w:pStyle w:val="Footer"/>
      <w:jc w:val="center"/>
      <w:rPr>
        <w:color w:val="000000"/>
        <w:sz w:val="20"/>
      </w:rPr>
    </w:pPr>
    <w:bookmarkStart w:id="5" w:name="TITUS1FooterFirstPage"/>
    <w:r w:rsidRPr="00DD62C4">
      <w:rPr>
        <w:color w:val="000000"/>
        <w:sz w:val="20"/>
      </w:rPr>
      <w:t>OFFICIAL-SENSITIVE OPERATIONAL </w:t>
    </w:r>
  </w:p>
  <w:p w14:paraId="762BE960" w14:textId="77777777" w:rsidR="00961C9F" w:rsidRDefault="00961C9F" w:rsidP="00DD62C4">
    <w:pPr>
      <w:pStyle w:val="Footer"/>
      <w:jc w:val="center"/>
    </w:pPr>
  </w:p>
  <w:bookmarkEnd w:id="5" w:displacedByCustomXml="next"/>
  <w:sdt>
    <w:sdtPr>
      <w:id w:val="1763259629"/>
      <w:docPartObj>
        <w:docPartGallery w:val="Page Numbers (Bottom of Page)"/>
        <w:docPartUnique/>
      </w:docPartObj>
    </w:sdtPr>
    <w:sdtEndPr/>
    <w:sdtContent>
      <w:sdt>
        <w:sdtPr>
          <w:id w:val="-877312678"/>
          <w:docPartObj>
            <w:docPartGallery w:val="Page Numbers (Top of Page)"/>
            <w:docPartUnique/>
          </w:docPartObj>
        </w:sdtPr>
        <w:sdtEndPr/>
        <w:sdtContent>
          <w:p w14:paraId="0DA50742" w14:textId="53DB2529" w:rsidR="00961C9F" w:rsidRDefault="00961C9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w:t>
            </w:r>
            <w:r>
              <w:rPr>
                <w:b/>
                <w:bCs/>
              </w:rPr>
              <w:fldChar w:fldCharType="end"/>
            </w:r>
          </w:p>
        </w:sdtContent>
      </w:sdt>
    </w:sdtContent>
  </w:sdt>
  <w:p w14:paraId="0F141A5D" w14:textId="77777777" w:rsidR="00961C9F" w:rsidRDefault="00961C9F">
    <w:pPr>
      <w:pStyle w:val="Footer"/>
    </w:pPr>
  </w:p>
  <w:p w14:paraId="11441BC8" w14:textId="77777777" w:rsidR="00961C9F" w:rsidRDefault="00961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6122" w14:textId="77777777" w:rsidR="00C80EAA" w:rsidRDefault="00C80EAA" w:rsidP="00343419">
      <w:r>
        <w:separator/>
      </w:r>
    </w:p>
  </w:footnote>
  <w:footnote w:type="continuationSeparator" w:id="0">
    <w:p w14:paraId="6B78AA5D" w14:textId="77777777" w:rsidR="00C80EAA" w:rsidRDefault="00C80EAA" w:rsidP="0034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A5F3" w14:textId="1854FC8A" w:rsidR="00961C9F" w:rsidRPr="00DD62C4" w:rsidRDefault="00961C9F" w:rsidP="000654CA">
    <w:pPr>
      <w:pStyle w:val="Header"/>
      <w:jc w:val="center"/>
      <w:rPr>
        <w:rFonts w:ascii="Arial Black" w:hAnsi="Arial Black"/>
        <w:color w:val="000000"/>
        <w:sz w:val="20"/>
      </w:rPr>
    </w:pPr>
    <w:bookmarkStart w:id="0" w:name="TITUS1HeaderEvenPages"/>
    <w:r w:rsidRPr="00DD62C4">
      <w:rPr>
        <w:rFonts w:ascii="Arial Black" w:hAnsi="Arial Black"/>
        <w:color w:val="000000"/>
        <w:sz w:val="20"/>
      </w:rPr>
      <w:t xml:space="preserve">OFFICIAL-SENSITIVE OPERATIONAL </w:t>
    </w:r>
  </w:p>
  <w:p w14:paraId="0FD11C8B" w14:textId="77777777" w:rsidR="00961C9F" w:rsidRPr="00DD62C4" w:rsidRDefault="00961C9F"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6440BBFD" w14:textId="77777777" w:rsidR="00961C9F" w:rsidRDefault="00961C9F" w:rsidP="000654CA">
    <w:pPr>
      <w:pStyle w:val="Header"/>
      <w:jc w:val="center"/>
      <w:rPr>
        <w:rFonts w:ascii="Arial Black" w:hAnsi="Arial Black"/>
        <w:b/>
        <w:color w:val="999999"/>
      </w:rPr>
    </w:pPr>
  </w:p>
  <w:p w14:paraId="2278C6CB" w14:textId="77777777" w:rsidR="00961C9F" w:rsidRDefault="00961C9F" w:rsidP="000654CA">
    <w:pPr>
      <w:pStyle w:val="Header"/>
      <w:jc w:val="center"/>
      <w:rPr>
        <w:rFonts w:ascii="Arial Black" w:hAnsi="Arial Black"/>
        <w:b/>
        <w:color w:val="999999"/>
      </w:rPr>
    </w:pPr>
  </w:p>
  <w:bookmarkEnd w:id="0"/>
  <w:p w14:paraId="0E6F2EDE" w14:textId="77777777" w:rsidR="00961C9F" w:rsidRDefault="00961C9F" w:rsidP="00343419">
    <w:pPr>
      <w:pStyle w:val="Header"/>
      <w:jc w:val="center"/>
      <w:rPr>
        <w:rFonts w:ascii="Arial Black" w:hAnsi="Arial Black"/>
        <w:b/>
        <w:color w:val="999999"/>
      </w:rPr>
    </w:pPr>
    <w:r w:rsidRPr="00AB2EA3">
      <w:rPr>
        <w:rFonts w:ascii="Arial Black" w:hAnsi="Arial Black"/>
        <w:b/>
      </w:rPr>
      <w:t>RESTRICTED</w:t>
    </w:r>
  </w:p>
  <w:p w14:paraId="5A65BB4F" w14:textId="77777777" w:rsidR="00961C9F" w:rsidRDefault="00961C9F">
    <w:pPr>
      <w:pStyle w:val="Header"/>
    </w:pPr>
  </w:p>
  <w:p w14:paraId="0BCFBC8A" w14:textId="77777777" w:rsidR="00961C9F" w:rsidRDefault="00961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C5E9" w14:textId="5F38CC1F" w:rsidR="00961C9F" w:rsidRPr="00DD62C4" w:rsidRDefault="00961C9F" w:rsidP="000654CA">
    <w:pPr>
      <w:pStyle w:val="Header"/>
      <w:jc w:val="center"/>
      <w:rPr>
        <w:rFonts w:ascii="Arial Black" w:hAnsi="Arial Black"/>
        <w:color w:val="000000"/>
        <w:sz w:val="20"/>
      </w:rPr>
    </w:pPr>
    <w:bookmarkStart w:id="1" w:name="TITUS1HeaderPrimary"/>
    <w:r w:rsidRPr="00DD62C4">
      <w:rPr>
        <w:rFonts w:ascii="Arial Black" w:hAnsi="Arial Black"/>
        <w:color w:val="000000"/>
        <w:sz w:val="20"/>
      </w:rPr>
      <w:t xml:space="preserve">OFFICIAL-SENSITIVE OPERATIONAL </w:t>
    </w:r>
  </w:p>
  <w:p w14:paraId="38FA67C4" w14:textId="77777777" w:rsidR="00961C9F" w:rsidRPr="00DD62C4" w:rsidRDefault="00961C9F"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796BA829" w14:textId="77777777" w:rsidR="00961C9F" w:rsidRDefault="00961C9F" w:rsidP="000654CA">
    <w:pPr>
      <w:pStyle w:val="Header"/>
      <w:jc w:val="center"/>
      <w:rPr>
        <w:rFonts w:ascii="Arial Black" w:hAnsi="Arial Black"/>
        <w:b/>
        <w:color w:val="999999"/>
      </w:rPr>
    </w:pPr>
  </w:p>
  <w:p w14:paraId="321F248E" w14:textId="77777777" w:rsidR="00961C9F" w:rsidRDefault="00961C9F" w:rsidP="000654CA">
    <w:pPr>
      <w:pStyle w:val="Header"/>
      <w:jc w:val="center"/>
      <w:rPr>
        <w:rFonts w:ascii="Arial Black" w:hAnsi="Arial Black"/>
        <w:b/>
        <w:color w:val="999999"/>
      </w:rPr>
    </w:pPr>
  </w:p>
  <w:bookmarkEnd w:id="1"/>
  <w:p w14:paraId="6FCA3892" w14:textId="77777777" w:rsidR="00961C9F" w:rsidRDefault="00961C9F" w:rsidP="00343419">
    <w:pPr>
      <w:pStyle w:val="Header"/>
      <w:jc w:val="center"/>
      <w:rPr>
        <w:rFonts w:ascii="Arial Black" w:hAnsi="Arial Black"/>
        <w:b/>
        <w:color w:val="999999"/>
      </w:rPr>
    </w:pPr>
    <w:r w:rsidRPr="00AB2EA3">
      <w:rPr>
        <w:rFonts w:ascii="Arial Black" w:hAnsi="Arial Black"/>
        <w:b/>
      </w:rPr>
      <w:t>RESTRICTED</w:t>
    </w:r>
  </w:p>
  <w:p w14:paraId="3BE922D7" w14:textId="77777777" w:rsidR="00961C9F" w:rsidRDefault="00961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TITUS1HeaderFirstPage"/>
  <w:p w14:paraId="21ED2FAF" w14:textId="267E92F6" w:rsidR="00961C9F" w:rsidRPr="00DD62C4" w:rsidRDefault="005E3443" w:rsidP="000654CA">
    <w:pPr>
      <w:pStyle w:val="Header"/>
      <w:jc w:val="center"/>
      <w:rPr>
        <w:rFonts w:ascii="Arial Black" w:hAnsi="Arial Black"/>
        <w:color w:val="000000"/>
        <w:sz w:val="20"/>
      </w:rPr>
    </w:pPr>
    <w:sdt>
      <w:sdtPr>
        <w:rPr>
          <w:rFonts w:ascii="Arial Black" w:hAnsi="Arial Black"/>
          <w:color w:val="000000"/>
          <w:sz w:val="20"/>
        </w:rPr>
        <w:id w:val="699747808"/>
        <w:docPartObj>
          <w:docPartGallery w:val="Watermarks"/>
          <w:docPartUnique/>
        </w:docPartObj>
      </w:sdtPr>
      <w:sdtEndPr/>
      <w:sdtContent>
        <w:r>
          <w:rPr>
            <w:rFonts w:ascii="Arial Black" w:hAnsi="Arial Black"/>
            <w:noProof/>
            <w:color w:val="000000"/>
            <w:sz w:val="20"/>
            <w:lang w:val="en-US" w:eastAsia="en-US"/>
          </w:rPr>
          <w:pict w14:anchorId="7004A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5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61C9F" w:rsidRPr="00DD62C4">
      <w:rPr>
        <w:rFonts w:ascii="Arial Black" w:hAnsi="Arial Black"/>
        <w:color w:val="000000"/>
        <w:sz w:val="20"/>
      </w:rPr>
      <w:t xml:space="preserve">OFFICIAL-SENSITIVE OPERATIONAL </w:t>
    </w:r>
  </w:p>
  <w:p w14:paraId="234B0E97" w14:textId="77777777" w:rsidR="00961C9F" w:rsidRPr="00DD62C4" w:rsidRDefault="00961C9F"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117B6B4F" w14:textId="77777777" w:rsidR="00961C9F" w:rsidRDefault="00961C9F" w:rsidP="000654CA">
    <w:pPr>
      <w:pStyle w:val="Header"/>
      <w:jc w:val="center"/>
      <w:rPr>
        <w:rFonts w:ascii="Arial Black" w:hAnsi="Arial Black"/>
        <w:b/>
        <w:color w:val="999999"/>
      </w:rPr>
    </w:pPr>
  </w:p>
  <w:p w14:paraId="46D06EDF" w14:textId="77777777" w:rsidR="00961C9F" w:rsidRDefault="00961C9F" w:rsidP="000654CA">
    <w:pPr>
      <w:pStyle w:val="Header"/>
      <w:jc w:val="center"/>
      <w:rPr>
        <w:rFonts w:ascii="Arial Black" w:hAnsi="Arial Black"/>
        <w:b/>
        <w:color w:val="999999"/>
      </w:rPr>
    </w:pPr>
  </w:p>
  <w:bookmarkEnd w:id="4"/>
  <w:p w14:paraId="453A2B31" w14:textId="77777777" w:rsidR="00961C9F" w:rsidRDefault="00961C9F" w:rsidP="00343419">
    <w:pPr>
      <w:pStyle w:val="Header"/>
      <w:jc w:val="center"/>
      <w:rPr>
        <w:rFonts w:ascii="Arial Black" w:hAnsi="Arial Black"/>
        <w:b/>
        <w:color w:val="999999"/>
      </w:rPr>
    </w:pPr>
    <w:r w:rsidRPr="00AB2EA3">
      <w:rPr>
        <w:rFonts w:ascii="Arial Black" w:hAnsi="Arial Black"/>
        <w:b/>
      </w:rPr>
      <w:t>RESTRICTED</w:t>
    </w:r>
  </w:p>
  <w:p w14:paraId="6397C9E5" w14:textId="77777777" w:rsidR="00961C9F" w:rsidRDefault="00961C9F">
    <w:pPr>
      <w:pStyle w:val="Header"/>
    </w:pPr>
  </w:p>
  <w:p w14:paraId="512940E3" w14:textId="77777777" w:rsidR="00961C9F" w:rsidRDefault="00961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6B8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3"/>
    <w:multiLevelType w:val="multilevel"/>
    <w:tmpl w:val="C784C396"/>
    <w:lvl w:ilvl="0">
      <w:start w:val="4"/>
      <w:numFmt w:val="decimal"/>
      <w:lvlText w:val="%1"/>
      <w:lvlJc w:val="left"/>
      <w:pPr>
        <w:ind w:left="643" w:hanging="531"/>
      </w:pPr>
      <w:rPr>
        <w:rFonts w:ascii="Arial" w:hAnsi="Arial" w:cs="Arial"/>
        <w:b/>
        <w:bCs/>
        <w:w w:val="99"/>
        <w:sz w:val="24"/>
        <w:szCs w:val="24"/>
      </w:rPr>
    </w:lvl>
    <w:lvl w:ilvl="1">
      <w:start w:val="1"/>
      <w:numFmt w:val="decimal"/>
      <w:lvlText w:val="%1.%2"/>
      <w:lvlJc w:val="left"/>
      <w:pPr>
        <w:ind w:left="974" w:hanging="531"/>
      </w:pPr>
      <w:rPr>
        <w:rFonts w:ascii="Arial" w:hAnsi="Arial" w:cs="Arial"/>
        <w:b w:val="0"/>
        <w:bCs w:val="0"/>
        <w:spacing w:val="-14"/>
        <w:w w:val="99"/>
        <w:sz w:val="24"/>
        <w:szCs w:val="24"/>
      </w:rPr>
    </w:lvl>
    <w:lvl w:ilvl="2">
      <w:start w:val="1"/>
      <w:numFmt w:val="decimal"/>
      <w:lvlText w:val="%1.%2.%3"/>
      <w:lvlJc w:val="left"/>
      <w:pPr>
        <w:ind w:left="1571" w:hanging="720"/>
      </w:pPr>
      <w:rPr>
        <w:rFonts w:ascii="Arial" w:hAnsi="Arial" w:cs="Arial"/>
        <w:b/>
        <w:bCs w:val="0"/>
        <w:spacing w:val="-2"/>
        <w:w w:val="99"/>
        <w:sz w:val="24"/>
        <w:szCs w:val="24"/>
      </w:rPr>
    </w:lvl>
    <w:lvl w:ilvl="3">
      <w:numFmt w:val="bullet"/>
      <w:lvlText w:val="•"/>
      <w:lvlJc w:val="left"/>
      <w:pPr>
        <w:ind w:left="2545" w:hanging="720"/>
      </w:pPr>
    </w:lvl>
    <w:lvl w:ilvl="4">
      <w:numFmt w:val="bullet"/>
      <w:lvlText w:val="•"/>
      <w:lvlJc w:val="left"/>
      <w:pPr>
        <w:ind w:left="3591" w:hanging="720"/>
      </w:pPr>
    </w:lvl>
    <w:lvl w:ilvl="5">
      <w:numFmt w:val="bullet"/>
      <w:lvlText w:val="•"/>
      <w:lvlJc w:val="left"/>
      <w:pPr>
        <w:ind w:left="4637" w:hanging="720"/>
      </w:pPr>
    </w:lvl>
    <w:lvl w:ilvl="6">
      <w:numFmt w:val="bullet"/>
      <w:lvlText w:val="•"/>
      <w:lvlJc w:val="left"/>
      <w:pPr>
        <w:ind w:left="5683" w:hanging="720"/>
      </w:pPr>
    </w:lvl>
    <w:lvl w:ilvl="7">
      <w:numFmt w:val="bullet"/>
      <w:lvlText w:val="•"/>
      <w:lvlJc w:val="left"/>
      <w:pPr>
        <w:ind w:left="6729" w:hanging="720"/>
      </w:pPr>
    </w:lvl>
    <w:lvl w:ilvl="8">
      <w:numFmt w:val="bullet"/>
      <w:lvlText w:val="•"/>
      <w:lvlJc w:val="left"/>
      <w:pPr>
        <w:ind w:left="7774" w:hanging="720"/>
      </w:pPr>
    </w:lvl>
  </w:abstractNum>
  <w:abstractNum w:abstractNumId="2" w15:restartNumberingAfterBreak="0">
    <w:nsid w:val="00000406"/>
    <w:multiLevelType w:val="multilevel"/>
    <w:tmpl w:val="00000889"/>
    <w:lvl w:ilvl="0">
      <w:start w:val="4"/>
      <w:numFmt w:val="decimal"/>
      <w:lvlText w:val="%1."/>
      <w:lvlJc w:val="left"/>
      <w:pPr>
        <w:ind w:left="583" w:hanging="361"/>
      </w:pPr>
      <w:rPr>
        <w:b w:val="0"/>
        <w:bCs w:val="0"/>
        <w:spacing w:val="-2"/>
        <w:w w:val="100"/>
      </w:rPr>
    </w:lvl>
    <w:lvl w:ilvl="1">
      <w:start w:val="1"/>
      <w:numFmt w:val="decimal"/>
      <w:lvlText w:val="%1.%2."/>
      <w:lvlJc w:val="left"/>
      <w:pPr>
        <w:ind w:left="931" w:hanging="716"/>
      </w:pPr>
      <w:rPr>
        <w:b w:val="0"/>
        <w:bCs w:val="0"/>
        <w:w w:val="99"/>
      </w:rPr>
    </w:lvl>
    <w:lvl w:ilvl="2">
      <w:start w:val="1"/>
      <w:numFmt w:val="lowerLetter"/>
      <w:lvlText w:val="%3)"/>
      <w:lvlJc w:val="left"/>
      <w:pPr>
        <w:ind w:left="1217" w:hanging="360"/>
      </w:pPr>
      <w:rPr>
        <w:rFonts w:ascii="Verdana" w:hAnsi="Verdana" w:cs="Verdana"/>
        <w:b w:val="0"/>
        <w:bCs w:val="0"/>
        <w:spacing w:val="-1"/>
        <w:w w:val="100"/>
        <w:sz w:val="22"/>
        <w:szCs w:val="22"/>
      </w:rPr>
    </w:lvl>
    <w:lvl w:ilvl="3">
      <w:numFmt w:val="bullet"/>
      <w:lvlText w:val="•"/>
      <w:lvlJc w:val="left"/>
      <w:pPr>
        <w:ind w:left="2255" w:hanging="360"/>
      </w:pPr>
    </w:lvl>
    <w:lvl w:ilvl="4">
      <w:numFmt w:val="bullet"/>
      <w:lvlText w:val="•"/>
      <w:lvlJc w:val="left"/>
      <w:pPr>
        <w:ind w:left="3291" w:hanging="360"/>
      </w:pPr>
    </w:lvl>
    <w:lvl w:ilvl="5">
      <w:numFmt w:val="bullet"/>
      <w:lvlText w:val="•"/>
      <w:lvlJc w:val="left"/>
      <w:pPr>
        <w:ind w:left="4327" w:hanging="360"/>
      </w:pPr>
    </w:lvl>
    <w:lvl w:ilvl="6">
      <w:numFmt w:val="bullet"/>
      <w:lvlText w:val="•"/>
      <w:lvlJc w:val="left"/>
      <w:pPr>
        <w:ind w:left="5363" w:hanging="360"/>
      </w:pPr>
    </w:lvl>
    <w:lvl w:ilvl="7">
      <w:numFmt w:val="bullet"/>
      <w:lvlText w:val="•"/>
      <w:lvlJc w:val="left"/>
      <w:pPr>
        <w:ind w:left="6399" w:hanging="360"/>
      </w:pPr>
    </w:lvl>
    <w:lvl w:ilvl="8">
      <w:numFmt w:val="bullet"/>
      <w:lvlText w:val="•"/>
      <w:lvlJc w:val="left"/>
      <w:pPr>
        <w:ind w:left="7434" w:hanging="360"/>
      </w:pPr>
    </w:lvl>
  </w:abstractNum>
  <w:abstractNum w:abstractNumId="3" w15:restartNumberingAfterBreak="0">
    <w:nsid w:val="00000408"/>
    <w:multiLevelType w:val="multilevel"/>
    <w:tmpl w:val="0000088B"/>
    <w:lvl w:ilvl="0">
      <w:start w:val="8"/>
      <w:numFmt w:val="decimal"/>
      <w:lvlText w:val="%1"/>
      <w:lvlJc w:val="left"/>
      <w:pPr>
        <w:ind w:left="1022" w:hanging="800"/>
      </w:pPr>
    </w:lvl>
    <w:lvl w:ilvl="1">
      <w:start w:val="1"/>
      <w:numFmt w:val="decimal"/>
      <w:lvlText w:val="%1.%2"/>
      <w:lvlJc w:val="left"/>
      <w:pPr>
        <w:ind w:left="1022" w:hanging="800"/>
      </w:pPr>
      <w:rPr>
        <w:rFonts w:ascii="Verdana" w:hAnsi="Verdana" w:cs="Verdana"/>
        <w:b w:val="0"/>
        <w:bCs w:val="0"/>
        <w:spacing w:val="-2"/>
        <w:w w:val="100"/>
        <w:sz w:val="22"/>
        <w:szCs w:val="22"/>
      </w:rPr>
    </w:lvl>
    <w:lvl w:ilvl="2">
      <w:numFmt w:val="bullet"/>
      <w:lvlText w:val="•"/>
      <w:lvlJc w:val="left"/>
      <w:pPr>
        <w:ind w:left="2717" w:hanging="800"/>
      </w:pPr>
    </w:lvl>
    <w:lvl w:ilvl="3">
      <w:numFmt w:val="bullet"/>
      <w:lvlText w:val="•"/>
      <w:lvlJc w:val="left"/>
      <w:pPr>
        <w:ind w:left="3565" w:hanging="800"/>
      </w:pPr>
    </w:lvl>
    <w:lvl w:ilvl="4">
      <w:numFmt w:val="bullet"/>
      <w:lvlText w:val="•"/>
      <w:lvlJc w:val="left"/>
      <w:pPr>
        <w:ind w:left="4414" w:hanging="800"/>
      </w:pPr>
    </w:lvl>
    <w:lvl w:ilvl="5">
      <w:numFmt w:val="bullet"/>
      <w:lvlText w:val="•"/>
      <w:lvlJc w:val="left"/>
      <w:pPr>
        <w:ind w:left="5263" w:hanging="800"/>
      </w:pPr>
    </w:lvl>
    <w:lvl w:ilvl="6">
      <w:numFmt w:val="bullet"/>
      <w:lvlText w:val="•"/>
      <w:lvlJc w:val="left"/>
      <w:pPr>
        <w:ind w:left="6111" w:hanging="800"/>
      </w:pPr>
    </w:lvl>
    <w:lvl w:ilvl="7">
      <w:numFmt w:val="bullet"/>
      <w:lvlText w:val="•"/>
      <w:lvlJc w:val="left"/>
      <w:pPr>
        <w:ind w:left="6960" w:hanging="800"/>
      </w:pPr>
    </w:lvl>
    <w:lvl w:ilvl="8">
      <w:numFmt w:val="bullet"/>
      <w:lvlText w:val="•"/>
      <w:lvlJc w:val="left"/>
      <w:pPr>
        <w:ind w:left="7809" w:hanging="800"/>
      </w:pPr>
    </w:lvl>
  </w:abstractNum>
  <w:abstractNum w:abstractNumId="4" w15:restartNumberingAfterBreak="0">
    <w:nsid w:val="03213059"/>
    <w:multiLevelType w:val="hybridMultilevel"/>
    <w:tmpl w:val="7A0E0F7C"/>
    <w:lvl w:ilvl="0" w:tplc="FD3206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34927F7"/>
    <w:multiLevelType w:val="hybridMultilevel"/>
    <w:tmpl w:val="D3E6D982"/>
    <w:lvl w:ilvl="0" w:tplc="9F2CEBB2">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05913EFA"/>
    <w:multiLevelType w:val="hybridMultilevel"/>
    <w:tmpl w:val="4E14C818"/>
    <w:lvl w:ilvl="0" w:tplc="A68E47AE">
      <w:start w:val="1"/>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7" w15:restartNumberingAfterBreak="0">
    <w:nsid w:val="065A5445"/>
    <w:multiLevelType w:val="hybridMultilevel"/>
    <w:tmpl w:val="6CE04B3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083B7CBF"/>
    <w:multiLevelType w:val="hybridMultilevel"/>
    <w:tmpl w:val="1C66E7FE"/>
    <w:lvl w:ilvl="0" w:tplc="97B802B0">
      <w:start w:val="3"/>
      <w:numFmt w:val="decimal"/>
      <w:lvlText w:val="%1."/>
      <w:lvlJc w:val="left"/>
      <w:pPr>
        <w:ind w:left="785" w:hanging="360"/>
      </w:pPr>
      <w:rPr>
        <w:rFonts w:hint="default"/>
        <w:b/>
      </w:r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15:restartNumberingAfterBreak="0">
    <w:nsid w:val="0AFC0FAE"/>
    <w:multiLevelType w:val="hybridMultilevel"/>
    <w:tmpl w:val="1DC4334E"/>
    <w:lvl w:ilvl="0" w:tplc="9998D47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0CC627B4"/>
    <w:multiLevelType w:val="hybridMultilevel"/>
    <w:tmpl w:val="27B0E440"/>
    <w:lvl w:ilvl="0" w:tplc="9A6CB3D2">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0E56193F"/>
    <w:multiLevelType w:val="hybridMultilevel"/>
    <w:tmpl w:val="97CA9BBA"/>
    <w:lvl w:ilvl="0" w:tplc="BD142714">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153965E5"/>
    <w:multiLevelType w:val="hybridMultilevel"/>
    <w:tmpl w:val="9476ED62"/>
    <w:lvl w:ilvl="0" w:tplc="27400B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94810E9"/>
    <w:multiLevelType w:val="hybridMultilevel"/>
    <w:tmpl w:val="B7E67AC4"/>
    <w:lvl w:ilvl="0" w:tplc="B2FE4C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E863BD0"/>
    <w:multiLevelType w:val="hybridMultilevel"/>
    <w:tmpl w:val="2248A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397E99"/>
    <w:multiLevelType w:val="hybridMultilevel"/>
    <w:tmpl w:val="B55E7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A3904A4"/>
    <w:multiLevelType w:val="hybridMultilevel"/>
    <w:tmpl w:val="884C724E"/>
    <w:lvl w:ilvl="0" w:tplc="018CA3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B6C04B3"/>
    <w:multiLevelType w:val="hybridMultilevel"/>
    <w:tmpl w:val="9AC2A526"/>
    <w:lvl w:ilvl="0" w:tplc="0FF472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C0C111A"/>
    <w:multiLevelType w:val="hybridMultilevel"/>
    <w:tmpl w:val="D046B816"/>
    <w:lvl w:ilvl="0" w:tplc="5C70C5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F230964"/>
    <w:multiLevelType w:val="hybridMultilevel"/>
    <w:tmpl w:val="51A6B3F2"/>
    <w:lvl w:ilvl="0" w:tplc="96CEF2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0124D79"/>
    <w:multiLevelType w:val="hybridMultilevel"/>
    <w:tmpl w:val="15F23B86"/>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1" w15:restartNumberingAfterBreak="0">
    <w:nsid w:val="359A10FF"/>
    <w:multiLevelType w:val="hybridMultilevel"/>
    <w:tmpl w:val="984C278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15:restartNumberingAfterBreak="0">
    <w:nsid w:val="35CD2B3A"/>
    <w:multiLevelType w:val="hybridMultilevel"/>
    <w:tmpl w:val="33661E2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A602821"/>
    <w:multiLevelType w:val="hybridMultilevel"/>
    <w:tmpl w:val="390A919C"/>
    <w:lvl w:ilvl="0" w:tplc="9BF0F4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AF91CB9"/>
    <w:multiLevelType w:val="hybridMultilevel"/>
    <w:tmpl w:val="5928CE74"/>
    <w:lvl w:ilvl="0" w:tplc="FA96EDE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BB850AE"/>
    <w:multiLevelType w:val="multilevel"/>
    <w:tmpl w:val="FA8C5102"/>
    <w:lvl w:ilvl="0">
      <w:start w:val="1"/>
      <w:numFmt w:val="decimal"/>
      <w:lvlText w:val="%1."/>
      <w:lvlJc w:val="left"/>
      <w:pPr>
        <w:ind w:left="614" w:hanging="361"/>
      </w:pPr>
      <w:rPr>
        <w:rFonts w:hint="default"/>
        <w:b/>
        <w:bCs/>
        <w:w w:val="99"/>
      </w:rPr>
    </w:lvl>
    <w:lvl w:ilvl="1">
      <w:start w:val="1"/>
      <w:numFmt w:val="decimal"/>
      <w:lvlText w:val="%1.%2"/>
      <w:lvlJc w:val="left"/>
      <w:pPr>
        <w:ind w:left="1399" w:hanging="720"/>
      </w:pPr>
      <w:rPr>
        <w:rFonts w:ascii="Verdana" w:eastAsia="Verdana" w:hAnsi="Verdana" w:cs="Verdana" w:hint="default"/>
        <w:spacing w:val="-2"/>
        <w:w w:val="100"/>
        <w:sz w:val="22"/>
        <w:szCs w:val="22"/>
      </w:rPr>
    </w:lvl>
    <w:lvl w:ilvl="2">
      <w:start w:val="1"/>
      <w:numFmt w:val="decimal"/>
      <w:lvlText w:val="%1.%2.%3"/>
      <w:lvlJc w:val="left"/>
      <w:pPr>
        <w:ind w:left="1079" w:hanging="720"/>
      </w:pPr>
      <w:rPr>
        <w:rFonts w:ascii="Verdana" w:eastAsia="Verdana" w:hAnsi="Verdana" w:cs="Verdana" w:hint="default"/>
        <w:spacing w:val="-2"/>
        <w:w w:val="100"/>
        <w:sz w:val="22"/>
        <w:szCs w:val="22"/>
      </w:rPr>
    </w:lvl>
    <w:lvl w:ilvl="3">
      <w:numFmt w:val="bullet"/>
      <w:lvlText w:val="•"/>
      <w:lvlJc w:val="left"/>
      <w:pPr>
        <w:ind w:left="2388" w:hanging="720"/>
      </w:pPr>
      <w:rPr>
        <w:rFonts w:hint="default"/>
      </w:rPr>
    </w:lvl>
    <w:lvl w:ilvl="4">
      <w:numFmt w:val="bullet"/>
      <w:lvlText w:val="•"/>
      <w:lvlJc w:val="left"/>
      <w:pPr>
        <w:ind w:left="3376" w:hanging="720"/>
      </w:pPr>
      <w:rPr>
        <w:rFonts w:hint="default"/>
      </w:rPr>
    </w:lvl>
    <w:lvl w:ilvl="5">
      <w:numFmt w:val="bullet"/>
      <w:lvlText w:val="•"/>
      <w:lvlJc w:val="left"/>
      <w:pPr>
        <w:ind w:left="4364" w:hanging="720"/>
      </w:pPr>
      <w:rPr>
        <w:rFonts w:hint="default"/>
      </w:rPr>
    </w:lvl>
    <w:lvl w:ilvl="6">
      <w:numFmt w:val="bullet"/>
      <w:lvlText w:val="•"/>
      <w:lvlJc w:val="left"/>
      <w:pPr>
        <w:ind w:left="5353" w:hanging="720"/>
      </w:pPr>
      <w:rPr>
        <w:rFonts w:hint="default"/>
      </w:rPr>
    </w:lvl>
    <w:lvl w:ilvl="7">
      <w:numFmt w:val="bullet"/>
      <w:lvlText w:val="•"/>
      <w:lvlJc w:val="left"/>
      <w:pPr>
        <w:ind w:left="6341" w:hanging="720"/>
      </w:pPr>
      <w:rPr>
        <w:rFonts w:hint="default"/>
      </w:rPr>
    </w:lvl>
    <w:lvl w:ilvl="8">
      <w:numFmt w:val="bullet"/>
      <w:lvlText w:val="•"/>
      <w:lvlJc w:val="left"/>
      <w:pPr>
        <w:ind w:left="7329" w:hanging="720"/>
      </w:pPr>
      <w:rPr>
        <w:rFonts w:hint="default"/>
      </w:rPr>
    </w:lvl>
  </w:abstractNum>
  <w:abstractNum w:abstractNumId="26" w15:restartNumberingAfterBreak="0">
    <w:nsid w:val="3F142CE3"/>
    <w:multiLevelType w:val="multilevel"/>
    <w:tmpl w:val="6702266A"/>
    <w:lvl w:ilvl="0">
      <w:start w:val="4"/>
      <w:numFmt w:val="decimal"/>
      <w:lvlText w:val="%1"/>
      <w:lvlJc w:val="left"/>
      <w:pPr>
        <w:ind w:left="525" w:hanging="525"/>
      </w:pPr>
      <w:rPr>
        <w:rFonts w:hint="default"/>
      </w:rPr>
    </w:lvl>
    <w:lvl w:ilvl="1">
      <w:start w:val="1"/>
      <w:numFmt w:val="decimal"/>
      <w:lvlText w:val="%1.%2"/>
      <w:lvlJc w:val="left"/>
      <w:pPr>
        <w:ind w:left="950" w:hanging="525"/>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45B901BC"/>
    <w:multiLevelType w:val="hybridMultilevel"/>
    <w:tmpl w:val="26B66F6A"/>
    <w:lvl w:ilvl="0" w:tplc="559CCA94">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8" w15:restartNumberingAfterBreak="0">
    <w:nsid w:val="45CD02F4"/>
    <w:multiLevelType w:val="hybridMultilevel"/>
    <w:tmpl w:val="D9508CEC"/>
    <w:lvl w:ilvl="0" w:tplc="478AE3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5F8738B"/>
    <w:multiLevelType w:val="hybridMultilevel"/>
    <w:tmpl w:val="C5CCA0FA"/>
    <w:lvl w:ilvl="0" w:tplc="ECE6DED2">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30" w15:restartNumberingAfterBreak="0">
    <w:nsid w:val="46625930"/>
    <w:multiLevelType w:val="multilevel"/>
    <w:tmpl w:val="40C05F00"/>
    <w:lvl w:ilvl="0">
      <w:start w:val="1"/>
      <w:numFmt w:val="decimal"/>
      <w:lvlText w:val="%1."/>
      <w:lvlJc w:val="left"/>
      <w:pPr>
        <w:ind w:left="473" w:hanging="361"/>
      </w:pPr>
      <w:rPr>
        <w:rFonts w:ascii="Arial" w:eastAsia="Arial" w:hAnsi="Arial" w:cs="Arial" w:hint="default"/>
        <w:b/>
        <w:bCs/>
        <w:w w:val="99"/>
        <w:sz w:val="24"/>
        <w:szCs w:val="24"/>
      </w:rPr>
    </w:lvl>
    <w:lvl w:ilvl="1">
      <w:start w:val="1"/>
      <w:numFmt w:val="decimal"/>
      <w:lvlText w:val="%1.%2"/>
      <w:lvlJc w:val="left"/>
      <w:pPr>
        <w:ind w:left="974" w:hanging="721"/>
      </w:pPr>
      <w:rPr>
        <w:rFonts w:ascii="Arial" w:eastAsia="Arial" w:hAnsi="Arial" w:cs="Arial" w:hint="default"/>
        <w:spacing w:val="-6"/>
        <w:w w:val="99"/>
        <w:sz w:val="24"/>
        <w:szCs w:val="24"/>
      </w:rPr>
    </w:lvl>
    <w:lvl w:ilvl="2">
      <w:start w:val="1"/>
      <w:numFmt w:val="decimal"/>
      <w:lvlText w:val="%1.%2.%3"/>
      <w:lvlJc w:val="left"/>
      <w:pPr>
        <w:ind w:left="1358" w:hanging="720"/>
      </w:pPr>
      <w:rPr>
        <w:rFonts w:ascii="Arial" w:eastAsia="Arial" w:hAnsi="Arial" w:cs="Arial" w:hint="default"/>
        <w:spacing w:val="-2"/>
        <w:w w:val="99"/>
        <w:sz w:val="24"/>
        <w:szCs w:val="24"/>
      </w:rPr>
    </w:lvl>
    <w:lvl w:ilvl="3">
      <w:numFmt w:val="bullet"/>
      <w:lvlText w:val="•"/>
      <w:lvlJc w:val="left"/>
      <w:pPr>
        <w:ind w:left="1500" w:hanging="720"/>
      </w:pPr>
      <w:rPr>
        <w:rFonts w:hint="default"/>
      </w:rPr>
    </w:lvl>
    <w:lvl w:ilvl="4">
      <w:numFmt w:val="bullet"/>
      <w:lvlText w:val="•"/>
      <w:lvlJc w:val="left"/>
      <w:pPr>
        <w:ind w:left="2140" w:hanging="720"/>
      </w:pPr>
      <w:rPr>
        <w:rFonts w:hint="default"/>
      </w:rPr>
    </w:lvl>
    <w:lvl w:ilvl="5">
      <w:numFmt w:val="bullet"/>
      <w:lvlText w:val="•"/>
      <w:lvlJc w:val="left"/>
      <w:pPr>
        <w:ind w:left="3404" w:hanging="720"/>
      </w:pPr>
      <w:rPr>
        <w:rFonts w:hint="default"/>
      </w:rPr>
    </w:lvl>
    <w:lvl w:ilvl="6">
      <w:numFmt w:val="bullet"/>
      <w:lvlText w:val="•"/>
      <w:lvlJc w:val="left"/>
      <w:pPr>
        <w:ind w:left="4668" w:hanging="720"/>
      </w:pPr>
      <w:rPr>
        <w:rFonts w:hint="default"/>
      </w:rPr>
    </w:lvl>
    <w:lvl w:ilvl="7">
      <w:numFmt w:val="bullet"/>
      <w:lvlText w:val="•"/>
      <w:lvlJc w:val="left"/>
      <w:pPr>
        <w:ind w:left="5933" w:hanging="720"/>
      </w:pPr>
      <w:rPr>
        <w:rFonts w:hint="default"/>
      </w:rPr>
    </w:lvl>
    <w:lvl w:ilvl="8">
      <w:numFmt w:val="bullet"/>
      <w:lvlText w:val="•"/>
      <w:lvlJc w:val="left"/>
      <w:pPr>
        <w:ind w:left="7197" w:hanging="720"/>
      </w:pPr>
      <w:rPr>
        <w:rFonts w:hint="default"/>
      </w:rPr>
    </w:lvl>
  </w:abstractNum>
  <w:abstractNum w:abstractNumId="31" w15:restartNumberingAfterBreak="0">
    <w:nsid w:val="47E907E1"/>
    <w:multiLevelType w:val="hybridMultilevel"/>
    <w:tmpl w:val="CE44C5BE"/>
    <w:lvl w:ilvl="0" w:tplc="621682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01E4EB0"/>
    <w:multiLevelType w:val="hybridMultilevel"/>
    <w:tmpl w:val="1ED8C81C"/>
    <w:lvl w:ilvl="0" w:tplc="C8781D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BF7479"/>
    <w:multiLevelType w:val="hybridMultilevel"/>
    <w:tmpl w:val="69CE6472"/>
    <w:lvl w:ilvl="0" w:tplc="E2FEC65A">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5C8109D1"/>
    <w:multiLevelType w:val="hybridMultilevel"/>
    <w:tmpl w:val="0B064AF0"/>
    <w:lvl w:ilvl="0" w:tplc="A30EBC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D2F2619"/>
    <w:multiLevelType w:val="hybridMultilevel"/>
    <w:tmpl w:val="B434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825080"/>
    <w:multiLevelType w:val="hybridMultilevel"/>
    <w:tmpl w:val="E83E172C"/>
    <w:lvl w:ilvl="0" w:tplc="5C549296">
      <w:start w:val="3"/>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37" w15:restartNumberingAfterBreak="0">
    <w:nsid w:val="665C2901"/>
    <w:multiLevelType w:val="hybridMultilevel"/>
    <w:tmpl w:val="B274918A"/>
    <w:lvl w:ilvl="0" w:tplc="D9566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8431B39"/>
    <w:multiLevelType w:val="hybridMultilevel"/>
    <w:tmpl w:val="E08867AC"/>
    <w:lvl w:ilvl="0" w:tplc="F1C4A05E">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69FB1E84"/>
    <w:multiLevelType w:val="hybridMultilevel"/>
    <w:tmpl w:val="70281A8E"/>
    <w:lvl w:ilvl="0" w:tplc="537AC740">
      <w:start w:val="3"/>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0" w15:restartNumberingAfterBreak="0">
    <w:nsid w:val="6E9E7F40"/>
    <w:multiLevelType w:val="hybridMultilevel"/>
    <w:tmpl w:val="5EC87654"/>
    <w:lvl w:ilvl="0" w:tplc="FCEC8DF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710D4506"/>
    <w:multiLevelType w:val="hybridMultilevel"/>
    <w:tmpl w:val="37FC5046"/>
    <w:lvl w:ilvl="0" w:tplc="08D8C5DE">
      <w:start w:val="1"/>
      <w:numFmt w:val="decimal"/>
      <w:lvlText w:val="%1."/>
      <w:lvlJc w:val="left"/>
      <w:pPr>
        <w:ind w:left="1068" w:hanging="360"/>
      </w:pPr>
      <w:rPr>
        <w:rFonts w:hint="default"/>
        <w:b w:val="0"/>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42" w15:restartNumberingAfterBreak="0">
    <w:nsid w:val="72143D23"/>
    <w:multiLevelType w:val="hybridMultilevel"/>
    <w:tmpl w:val="558AE964"/>
    <w:lvl w:ilvl="0" w:tplc="2C1CB648">
      <w:start w:val="16"/>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3" w15:restartNumberingAfterBreak="0">
    <w:nsid w:val="74A82CF6"/>
    <w:multiLevelType w:val="hybridMultilevel"/>
    <w:tmpl w:val="9A948EE8"/>
    <w:lvl w:ilvl="0" w:tplc="118EB67E">
      <w:start w:val="7"/>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97B3D3C"/>
    <w:multiLevelType w:val="hybridMultilevel"/>
    <w:tmpl w:val="B64AE538"/>
    <w:lvl w:ilvl="0" w:tplc="BAAE29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B7C0EAA"/>
    <w:multiLevelType w:val="hybridMultilevel"/>
    <w:tmpl w:val="8ED899DC"/>
    <w:lvl w:ilvl="0" w:tplc="04EC47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00726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6792921">
    <w:abstractNumId w:val="5"/>
  </w:num>
  <w:num w:numId="3" w16cid:durableId="414934601">
    <w:abstractNumId w:val="20"/>
  </w:num>
  <w:num w:numId="4" w16cid:durableId="942953608">
    <w:abstractNumId w:val="39"/>
  </w:num>
  <w:num w:numId="5" w16cid:durableId="165639137">
    <w:abstractNumId w:val="33"/>
  </w:num>
  <w:num w:numId="6" w16cid:durableId="847675204">
    <w:abstractNumId w:val="38"/>
  </w:num>
  <w:num w:numId="7" w16cid:durableId="1323390595">
    <w:abstractNumId w:val="40"/>
  </w:num>
  <w:num w:numId="8" w16cid:durableId="236519866">
    <w:abstractNumId w:val="44"/>
  </w:num>
  <w:num w:numId="9" w16cid:durableId="1702583939">
    <w:abstractNumId w:val="22"/>
    <w:lvlOverride w:ilvl="0">
      <w:startOverride w:val="1"/>
    </w:lvlOverride>
    <w:lvlOverride w:ilvl="1"/>
    <w:lvlOverride w:ilvl="2"/>
    <w:lvlOverride w:ilvl="3"/>
    <w:lvlOverride w:ilvl="4"/>
    <w:lvlOverride w:ilvl="5"/>
    <w:lvlOverride w:ilvl="6"/>
    <w:lvlOverride w:ilvl="7"/>
    <w:lvlOverride w:ilvl="8"/>
  </w:num>
  <w:num w:numId="10" w16cid:durableId="267542449">
    <w:abstractNumId w:val="9"/>
  </w:num>
  <w:num w:numId="11" w16cid:durableId="1427531912">
    <w:abstractNumId w:val="8"/>
  </w:num>
  <w:num w:numId="12" w16cid:durableId="944380715">
    <w:abstractNumId w:val="28"/>
  </w:num>
  <w:num w:numId="13" w16cid:durableId="532307613">
    <w:abstractNumId w:val="23"/>
  </w:num>
  <w:num w:numId="14" w16cid:durableId="1769346692">
    <w:abstractNumId w:val="27"/>
  </w:num>
  <w:num w:numId="15" w16cid:durableId="184632937">
    <w:abstractNumId w:val="41"/>
  </w:num>
  <w:num w:numId="16" w16cid:durableId="918372816">
    <w:abstractNumId w:val="16"/>
  </w:num>
  <w:num w:numId="17" w16cid:durableId="1543319970">
    <w:abstractNumId w:val="42"/>
  </w:num>
  <w:num w:numId="18" w16cid:durableId="949240160">
    <w:abstractNumId w:val="29"/>
  </w:num>
  <w:num w:numId="19" w16cid:durableId="1518497067">
    <w:abstractNumId w:val="32"/>
  </w:num>
  <w:num w:numId="20" w16cid:durableId="1034232844">
    <w:abstractNumId w:val="21"/>
  </w:num>
  <w:num w:numId="21" w16cid:durableId="1249846241">
    <w:abstractNumId w:val="14"/>
  </w:num>
  <w:num w:numId="22" w16cid:durableId="1772428643">
    <w:abstractNumId w:val="11"/>
  </w:num>
  <w:num w:numId="23" w16cid:durableId="693114828">
    <w:abstractNumId w:val="13"/>
  </w:num>
  <w:num w:numId="24" w16cid:durableId="1918131464">
    <w:abstractNumId w:val="12"/>
  </w:num>
  <w:num w:numId="25" w16cid:durableId="1189025347">
    <w:abstractNumId w:val="4"/>
  </w:num>
  <w:num w:numId="26" w16cid:durableId="1654866396">
    <w:abstractNumId w:val="31"/>
  </w:num>
  <w:num w:numId="27" w16cid:durableId="1330984493">
    <w:abstractNumId w:val="19"/>
  </w:num>
  <w:num w:numId="28" w16cid:durableId="21137379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9323718">
    <w:abstractNumId w:val="10"/>
  </w:num>
  <w:num w:numId="30" w16cid:durableId="516695414">
    <w:abstractNumId w:val="37"/>
  </w:num>
  <w:num w:numId="31" w16cid:durableId="221795242">
    <w:abstractNumId w:val="34"/>
  </w:num>
  <w:num w:numId="32" w16cid:durableId="904027116">
    <w:abstractNumId w:val="24"/>
  </w:num>
  <w:num w:numId="33" w16cid:durableId="99616869">
    <w:abstractNumId w:val="18"/>
  </w:num>
  <w:num w:numId="34" w16cid:durableId="468058521">
    <w:abstractNumId w:val="35"/>
  </w:num>
  <w:num w:numId="35" w16cid:durableId="1024986122">
    <w:abstractNumId w:val="0"/>
  </w:num>
  <w:num w:numId="36" w16cid:durableId="133135524">
    <w:abstractNumId w:val="30"/>
  </w:num>
  <w:num w:numId="37" w16cid:durableId="1673605569">
    <w:abstractNumId w:val="25"/>
  </w:num>
  <w:num w:numId="38" w16cid:durableId="408355009">
    <w:abstractNumId w:val="1"/>
  </w:num>
  <w:num w:numId="39" w16cid:durableId="1085490688">
    <w:abstractNumId w:val="45"/>
  </w:num>
  <w:num w:numId="40" w16cid:durableId="2002465032">
    <w:abstractNumId w:val="7"/>
  </w:num>
  <w:num w:numId="41" w16cid:durableId="1120032303">
    <w:abstractNumId w:val="15"/>
  </w:num>
  <w:num w:numId="42" w16cid:durableId="135991892">
    <w:abstractNumId w:val="26"/>
  </w:num>
  <w:num w:numId="43" w16cid:durableId="1700230370">
    <w:abstractNumId w:val="43"/>
  </w:num>
  <w:num w:numId="44" w16cid:durableId="203300611">
    <w:abstractNumId w:val="3"/>
  </w:num>
  <w:num w:numId="45" w16cid:durableId="575014795">
    <w:abstractNumId w:val="2"/>
  </w:num>
  <w:num w:numId="46" w16cid:durableId="1068385785">
    <w:abstractNumId w:val="17"/>
  </w:num>
  <w:num w:numId="47" w16cid:durableId="182287590">
    <w:abstractNumId w:val="6"/>
  </w:num>
  <w:num w:numId="48" w16cid:durableId="19381266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9"/>
    <w:rsid w:val="000006E4"/>
    <w:rsid w:val="00001887"/>
    <w:rsid w:val="00001A92"/>
    <w:rsid w:val="00002F4D"/>
    <w:rsid w:val="00004CB7"/>
    <w:rsid w:val="00005DB2"/>
    <w:rsid w:val="000060E0"/>
    <w:rsid w:val="00006371"/>
    <w:rsid w:val="0001055A"/>
    <w:rsid w:val="00011FAB"/>
    <w:rsid w:val="00012287"/>
    <w:rsid w:val="0001453F"/>
    <w:rsid w:val="00016BF3"/>
    <w:rsid w:val="00016D0E"/>
    <w:rsid w:val="00017EC2"/>
    <w:rsid w:val="0002063C"/>
    <w:rsid w:val="0002219E"/>
    <w:rsid w:val="000223D3"/>
    <w:rsid w:val="00022547"/>
    <w:rsid w:val="00022C6C"/>
    <w:rsid w:val="000236E2"/>
    <w:rsid w:val="00023C34"/>
    <w:rsid w:val="00023F7C"/>
    <w:rsid w:val="0002447E"/>
    <w:rsid w:val="00024996"/>
    <w:rsid w:val="000252CA"/>
    <w:rsid w:val="00025719"/>
    <w:rsid w:val="0002593C"/>
    <w:rsid w:val="000265E4"/>
    <w:rsid w:val="00031483"/>
    <w:rsid w:val="000328E9"/>
    <w:rsid w:val="00032A77"/>
    <w:rsid w:val="00032C6B"/>
    <w:rsid w:val="00032FC5"/>
    <w:rsid w:val="000338CF"/>
    <w:rsid w:val="000339C5"/>
    <w:rsid w:val="00034550"/>
    <w:rsid w:val="00035D29"/>
    <w:rsid w:val="00035D9C"/>
    <w:rsid w:val="00035E3A"/>
    <w:rsid w:val="000367DB"/>
    <w:rsid w:val="00036F40"/>
    <w:rsid w:val="00040E39"/>
    <w:rsid w:val="000414D1"/>
    <w:rsid w:val="00041D05"/>
    <w:rsid w:val="000420AF"/>
    <w:rsid w:val="000428A9"/>
    <w:rsid w:val="00042BB2"/>
    <w:rsid w:val="00043029"/>
    <w:rsid w:val="000437F7"/>
    <w:rsid w:val="00043837"/>
    <w:rsid w:val="00043EE9"/>
    <w:rsid w:val="00044217"/>
    <w:rsid w:val="00046122"/>
    <w:rsid w:val="00046145"/>
    <w:rsid w:val="00046921"/>
    <w:rsid w:val="00046B5B"/>
    <w:rsid w:val="00047401"/>
    <w:rsid w:val="00050B04"/>
    <w:rsid w:val="0005148E"/>
    <w:rsid w:val="00051C08"/>
    <w:rsid w:val="00051CA3"/>
    <w:rsid w:val="000542C4"/>
    <w:rsid w:val="00054332"/>
    <w:rsid w:val="00054A73"/>
    <w:rsid w:val="00056F06"/>
    <w:rsid w:val="000571A6"/>
    <w:rsid w:val="00057BB8"/>
    <w:rsid w:val="000603B6"/>
    <w:rsid w:val="00060874"/>
    <w:rsid w:val="0006172F"/>
    <w:rsid w:val="000619C5"/>
    <w:rsid w:val="00061FFE"/>
    <w:rsid w:val="0006202F"/>
    <w:rsid w:val="000620AD"/>
    <w:rsid w:val="00062FB1"/>
    <w:rsid w:val="00064571"/>
    <w:rsid w:val="00064AC7"/>
    <w:rsid w:val="00064C0A"/>
    <w:rsid w:val="00064C82"/>
    <w:rsid w:val="00065239"/>
    <w:rsid w:val="000654CA"/>
    <w:rsid w:val="0006589B"/>
    <w:rsid w:val="000658CC"/>
    <w:rsid w:val="000659C3"/>
    <w:rsid w:val="00065C97"/>
    <w:rsid w:val="00065F97"/>
    <w:rsid w:val="00066321"/>
    <w:rsid w:val="000665DF"/>
    <w:rsid w:val="0006698F"/>
    <w:rsid w:val="0006757D"/>
    <w:rsid w:val="00067D47"/>
    <w:rsid w:val="000700FF"/>
    <w:rsid w:val="000708FF"/>
    <w:rsid w:val="000716B4"/>
    <w:rsid w:val="00071F5D"/>
    <w:rsid w:val="0007225F"/>
    <w:rsid w:val="00073029"/>
    <w:rsid w:val="00073726"/>
    <w:rsid w:val="00073829"/>
    <w:rsid w:val="00074177"/>
    <w:rsid w:val="000747C9"/>
    <w:rsid w:val="000760D7"/>
    <w:rsid w:val="0007668A"/>
    <w:rsid w:val="00076C60"/>
    <w:rsid w:val="00077129"/>
    <w:rsid w:val="000773EC"/>
    <w:rsid w:val="0007791C"/>
    <w:rsid w:val="00077BDD"/>
    <w:rsid w:val="000802A2"/>
    <w:rsid w:val="00081820"/>
    <w:rsid w:val="00081B2B"/>
    <w:rsid w:val="00081DAA"/>
    <w:rsid w:val="00081DF5"/>
    <w:rsid w:val="00081E29"/>
    <w:rsid w:val="00082F54"/>
    <w:rsid w:val="00083F85"/>
    <w:rsid w:val="00084CCB"/>
    <w:rsid w:val="00084D46"/>
    <w:rsid w:val="00084DAC"/>
    <w:rsid w:val="00084E94"/>
    <w:rsid w:val="00085463"/>
    <w:rsid w:val="000863D9"/>
    <w:rsid w:val="00086909"/>
    <w:rsid w:val="00086B79"/>
    <w:rsid w:val="00087757"/>
    <w:rsid w:val="00087CE0"/>
    <w:rsid w:val="00090324"/>
    <w:rsid w:val="000905DD"/>
    <w:rsid w:val="00090C17"/>
    <w:rsid w:val="000924C8"/>
    <w:rsid w:val="00092556"/>
    <w:rsid w:val="00093B5A"/>
    <w:rsid w:val="000942AF"/>
    <w:rsid w:val="00094620"/>
    <w:rsid w:val="00095415"/>
    <w:rsid w:val="00095F0D"/>
    <w:rsid w:val="00097080"/>
    <w:rsid w:val="0009791D"/>
    <w:rsid w:val="000A04A2"/>
    <w:rsid w:val="000A0927"/>
    <w:rsid w:val="000A15D3"/>
    <w:rsid w:val="000A2676"/>
    <w:rsid w:val="000A2E0D"/>
    <w:rsid w:val="000A31A6"/>
    <w:rsid w:val="000A3CDE"/>
    <w:rsid w:val="000A41CA"/>
    <w:rsid w:val="000A4584"/>
    <w:rsid w:val="000A45E0"/>
    <w:rsid w:val="000A465A"/>
    <w:rsid w:val="000A4790"/>
    <w:rsid w:val="000A50BE"/>
    <w:rsid w:val="000A5DF4"/>
    <w:rsid w:val="000A5F8E"/>
    <w:rsid w:val="000A6431"/>
    <w:rsid w:val="000A67A8"/>
    <w:rsid w:val="000B0847"/>
    <w:rsid w:val="000B1642"/>
    <w:rsid w:val="000B1B0A"/>
    <w:rsid w:val="000B22C9"/>
    <w:rsid w:val="000B3258"/>
    <w:rsid w:val="000B3B54"/>
    <w:rsid w:val="000B40DA"/>
    <w:rsid w:val="000B4149"/>
    <w:rsid w:val="000B598F"/>
    <w:rsid w:val="000B62B1"/>
    <w:rsid w:val="000B6800"/>
    <w:rsid w:val="000B6D3D"/>
    <w:rsid w:val="000B7CEF"/>
    <w:rsid w:val="000B7DD0"/>
    <w:rsid w:val="000C0576"/>
    <w:rsid w:val="000C2498"/>
    <w:rsid w:val="000C2587"/>
    <w:rsid w:val="000C5100"/>
    <w:rsid w:val="000C517E"/>
    <w:rsid w:val="000C53D7"/>
    <w:rsid w:val="000C684F"/>
    <w:rsid w:val="000C6A6E"/>
    <w:rsid w:val="000C7477"/>
    <w:rsid w:val="000C74F1"/>
    <w:rsid w:val="000C7D2C"/>
    <w:rsid w:val="000D018D"/>
    <w:rsid w:val="000D09AB"/>
    <w:rsid w:val="000D1D80"/>
    <w:rsid w:val="000D2326"/>
    <w:rsid w:val="000D281E"/>
    <w:rsid w:val="000D2A0A"/>
    <w:rsid w:val="000D453F"/>
    <w:rsid w:val="000D49A6"/>
    <w:rsid w:val="000D4C1F"/>
    <w:rsid w:val="000D4CA5"/>
    <w:rsid w:val="000D5541"/>
    <w:rsid w:val="000D6583"/>
    <w:rsid w:val="000D6AE8"/>
    <w:rsid w:val="000D7996"/>
    <w:rsid w:val="000E0CC8"/>
    <w:rsid w:val="000E1087"/>
    <w:rsid w:val="000E1908"/>
    <w:rsid w:val="000E2242"/>
    <w:rsid w:val="000E228F"/>
    <w:rsid w:val="000E2337"/>
    <w:rsid w:val="000E2683"/>
    <w:rsid w:val="000E4210"/>
    <w:rsid w:val="000E45A2"/>
    <w:rsid w:val="000E4A85"/>
    <w:rsid w:val="000E5045"/>
    <w:rsid w:val="000E5501"/>
    <w:rsid w:val="000E5743"/>
    <w:rsid w:val="000E66BE"/>
    <w:rsid w:val="000E749E"/>
    <w:rsid w:val="000E7F5C"/>
    <w:rsid w:val="000F0668"/>
    <w:rsid w:val="000F083B"/>
    <w:rsid w:val="000F0B68"/>
    <w:rsid w:val="000F1590"/>
    <w:rsid w:val="000F16BD"/>
    <w:rsid w:val="000F16F1"/>
    <w:rsid w:val="000F1866"/>
    <w:rsid w:val="000F24D0"/>
    <w:rsid w:val="000F2FE5"/>
    <w:rsid w:val="000F4AD7"/>
    <w:rsid w:val="000F4E40"/>
    <w:rsid w:val="000F4FB2"/>
    <w:rsid w:val="000F5A82"/>
    <w:rsid w:val="000F69FB"/>
    <w:rsid w:val="000F798D"/>
    <w:rsid w:val="00101766"/>
    <w:rsid w:val="0010246F"/>
    <w:rsid w:val="00102500"/>
    <w:rsid w:val="001029ED"/>
    <w:rsid w:val="00103940"/>
    <w:rsid w:val="00103E3F"/>
    <w:rsid w:val="00104C0E"/>
    <w:rsid w:val="00105077"/>
    <w:rsid w:val="00105D6A"/>
    <w:rsid w:val="00105FC1"/>
    <w:rsid w:val="001061BC"/>
    <w:rsid w:val="00106630"/>
    <w:rsid w:val="0010692C"/>
    <w:rsid w:val="001069C2"/>
    <w:rsid w:val="00106B50"/>
    <w:rsid w:val="00107B69"/>
    <w:rsid w:val="00107DD9"/>
    <w:rsid w:val="00111A8E"/>
    <w:rsid w:val="00113763"/>
    <w:rsid w:val="00114192"/>
    <w:rsid w:val="00114564"/>
    <w:rsid w:val="0011497C"/>
    <w:rsid w:val="00114DDF"/>
    <w:rsid w:val="001151BD"/>
    <w:rsid w:val="001152CF"/>
    <w:rsid w:val="00116B5C"/>
    <w:rsid w:val="001172DF"/>
    <w:rsid w:val="00117D62"/>
    <w:rsid w:val="00117DDB"/>
    <w:rsid w:val="001208AB"/>
    <w:rsid w:val="00121B52"/>
    <w:rsid w:val="00121E76"/>
    <w:rsid w:val="00123967"/>
    <w:rsid w:val="00123EA4"/>
    <w:rsid w:val="0012444A"/>
    <w:rsid w:val="0012482C"/>
    <w:rsid w:val="00124CFD"/>
    <w:rsid w:val="00124E7A"/>
    <w:rsid w:val="001251E2"/>
    <w:rsid w:val="00127A17"/>
    <w:rsid w:val="00130A8E"/>
    <w:rsid w:val="00130BE2"/>
    <w:rsid w:val="0013133E"/>
    <w:rsid w:val="0013299B"/>
    <w:rsid w:val="00132C1C"/>
    <w:rsid w:val="00132D56"/>
    <w:rsid w:val="001332CE"/>
    <w:rsid w:val="00133331"/>
    <w:rsid w:val="001333BF"/>
    <w:rsid w:val="00134711"/>
    <w:rsid w:val="00135C8A"/>
    <w:rsid w:val="0013775E"/>
    <w:rsid w:val="00137965"/>
    <w:rsid w:val="00137F86"/>
    <w:rsid w:val="00141196"/>
    <w:rsid w:val="0014161B"/>
    <w:rsid w:val="001419EB"/>
    <w:rsid w:val="00141BCC"/>
    <w:rsid w:val="00142CDE"/>
    <w:rsid w:val="00142DBE"/>
    <w:rsid w:val="00142F49"/>
    <w:rsid w:val="00143640"/>
    <w:rsid w:val="00143EF8"/>
    <w:rsid w:val="0014485E"/>
    <w:rsid w:val="0014626D"/>
    <w:rsid w:val="00147059"/>
    <w:rsid w:val="00147454"/>
    <w:rsid w:val="0014746A"/>
    <w:rsid w:val="00147A23"/>
    <w:rsid w:val="00147C3B"/>
    <w:rsid w:val="0015007F"/>
    <w:rsid w:val="00150589"/>
    <w:rsid w:val="00150F56"/>
    <w:rsid w:val="00151681"/>
    <w:rsid w:val="00151F76"/>
    <w:rsid w:val="0015220F"/>
    <w:rsid w:val="00152267"/>
    <w:rsid w:val="00152C6A"/>
    <w:rsid w:val="00153586"/>
    <w:rsid w:val="0015358D"/>
    <w:rsid w:val="00153B66"/>
    <w:rsid w:val="00153F48"/>
    <w:rsid w:val="00154ACA"/>
    <w:rsid w:val="00154B5B"/>
    <w:rsid w:val="00154EEF"/>
    <w:rsid w:val="00157DD6"/>
    <w:rsid w:val="0016012E"/>
    <w:rsid w:val="00160238"/>
    <w:rsid w:val="00160E36"/>
    <w:rsid w:val="00161C8B"/>
    <w:rsid w:val="001621B8"/>
    <w:rsid w:val="00163A3F"/>
    <w:rsid w:val="0016447B"/>
    <w:rsid w:val="0016467D"/>
    <w:rsid w:val="00164958"/>
    <w:rsid w:val="00164A57"/>
    <w:rsid w:val="001653C3"/>
    <w:rsid w:val="001656B4"/>
    <w:rsid w:val="00165EF0"/>
    <w:rsid w:val="00166549"/>
    <w:rsid w:val="00166AFB"/>
    <w:rsid w:val="00166CE5"/>
    <w:rsid w:val="00166E32"/>
    <w:rsid w:val="00166E98"/>
    <w:rsid w:val="00170184"/>
    <w:rsid w:val="00170318"/>
    <w:rsid w:val="00170714"/>
    <w:rsid w:val="00171E1B"/>
    <w:rsid w:val="00172032"/>
    <w:rsid w:val="00172536"/>
    <w:rsid w:val="00172740"/>
    <w:rsid w:val="00174A2E"/>
    <w:rsid w:val="00174CB2"/>
    <w:rsid w:val="00175E8A"/>
    <w:rsid w:val="0017734F"/>
    <w:rsid w:val="00177409"/>
    <w:rsid w:val="0017741C"/>
    <w:rsid w:val="0018106E"/>
    <w:rsid w:val="00181876"/>
    <w:rsid w:val="00181EF5"/>
    <w:rsid w:val="00182BDE"/>
    <w:rsid w:val="00183579"/>
    <w:rsid w:val="00183B06"/>
    <w:rsid w:val="0018441D"/>
    <w:rsid w:val="001847CB"/>
    <w:rsid w:val="001852E9"/>
    <w:rsid w:val="00185926"/>
    <w:rsid w:val="001862AD"/>
    <w:rsid w:val="00186C3D"/>
    <w:rsid w:val="00187CDB"/>
    <w:rsid w:val="00190121"/>
    <w:rsid w:val="00190AAC"/>
    <w:rsid w:val="001910F2"/>
    <w:rsid w:val="00193141"/>
    <w:rsid w:val="00193467"/>
    <w:rsid w:val="0019515A"/>
    <w:rsid w:val="00195541"/>
    <w:rsid w:val="00195C1B"/>
    <w:rsid w:val="001A1293"/>
    <w:rsid w:val="001A129B"/>
    <w:rsid w:val="001A1649"/>
    <w:rsid w:val="001A1B15"/>
    <w:rsid w:val="001A1D66"/>
    <w:rsid w:val="001A1EB5"/>
    <w:rsid w:val="001A2AAA"/>
    <w:rsid w:val="001A324A"/>
    <w:rsid w:val="001A32F4"/>
    <w:rsid w:val="001A3C07"/>
    <w:rsid w:val="001A408C"/>
    <w:rsid w:val="001A40E7"/>
    <w:rsid w:val="001A456F"/>
    <w:rsid w:val="001A4D4B"/>
    <w:rsid w:val="001A5571"/>
    <w:rsid w:val="001A5C80"/>
    <w:rsid w:val="001A665E"/>
    <w:rsid w:val="001A76D9"/>
    <w:rsid w:val="001A78D6"/>
    <w:rsid w:val="001B001C"/>
    <w:rsid w:val="001B11D2"/>
    <w:rsid w:val="001B28AE"/>
    <w:rsid w:val="001B42E2"/>
    <w:rsid w:val="001B4374"/>
    <w:rsid w:val="001B552D"/>
    <w:rsid w:val="001B5627"/>
    <w:rsid w:val="001B5842"/>
    <w:rsid w:val="001B5933"/>
    <w:rsid w:val="001B6458"/>
    <w:rsid w:val="001B7C3F"/>
    <w:rsid w:val="001C00B4"/>
    <w:rsid w:val="001C01AD"/>
    <w:rsid w:val="001C1460"/>
    <w:rsid w:val="001C2DEE"/>
    <w:rsid w:val="001C2E9F"/>
    <w:rsid w:val="001C3B39"/>
    <w:rsid w:val="001C3E9E"/>
    <w:rsid w:val="001C5A48"/>
    <w:rsid w:val="001C6BF5"/>
    <w:rsid w:val="001C6E26"/>
    <w:rsid w:val="001C7D0B"/>
    <w:rsid w:val="001D134C"/>
    <w:rsid w:val="001D16D1"/>
    <w:rsid w:val="001D1B7A"/>
    <w:rsid w:val="001D1D00"/>
    <w:rsid w:val="001D28D6"/>
    <w:rsid w:val="001D41F3"/>
    <w:rsid w:val="001D4267"/>
    <w:rsid w:val="001D42F3"/>
    <w:rsid w:val="001D446D"/>
    <w:rsid w:val="001D5094"/>
    <w:rsid w:val="001D5166"/>
    <w:rsid w:val="001D5B87"/>
    <w:rsid w:val="001D6666"/>
    <w:rsid w:val="001D7612"/>
    <w:rsid w:val="001E0D8D"/>
    <w:rsid w:val="001E153C"/>
    <w:rsid w:val="001E2BB0"/>
    <w:rsid w:val="001E2FEA"/>
    <w:rsid w:val="001E3060"/>
    <w:rsid w:val="001E3CE6"/>
    <w:rsid w:val="001E4693"/>
    <w:rsid w:val="001E4B9E"/>
    <w:rsid w:val="001E4CCD"/>
    <w:rsid w:val="001E4F5A"/>
    <w:rsid w:val="001E5EDB"/>
    <w:rsid w:val="001E6212"/>
    <w:rsid w:val="001E6854"/>
    <w:rsid w:val="001F0043"/>
    <w:rsid w:val="001F0456"/>
    <w:rsid w:val="001F184C"/>
    <w:rsid w:val="001F2227"/>
    <w:rsid w:val="001F29F5"/>
    <w:rsid w:val="001F30C9"/>
    <w:rsid w:val="001F327B"/>
    <w:rsid w:val="001F3846"/>
    <w:rsid w:val="001F3A2F"/>
    <w:rsid w:val="001F47F0"/>
    <w:rsid w:val="001F58B9"/>
    <w:rsid w:val="001F5C5B"/>
    <w:rsid w:val="001F69A0"/>
    <w:rsid w:val="001F6CF9"/>
    <w:rsid w:val="001F73E3"/>
    <w:rsid w:val="001F74A7"/>
    <w:rsid w:val="001F771B"/>
    <w:rsid w:val="001F77BF"/>
    <w:rsid w:val="001F79F0"/>
    <w:rsid w:val="00200EAD"/>
    <w:rsid w:val="002010E6"/>
    <w:rsid w:val="00201102"/>
    <w:rsid w:val="00202D31"/>
    <w:rsid w:val="0020389F"/>
    <w:rsid w:val="00204235"/>
    <w:rsid w:val="0020671E"/>
    <w:rsid w:val="00207D24"/>
    <w:rsid w:val="00207EA5"/>
    <w:rsid w:val="00207F0A"/>
    <w:rsid w:val="0021007A"/>
    <w:rsid w:val="00210B50"/>
    <w:rsid w:val="00211A78"/>
    <w:rsid w:val="00211F60"/>
    <w:rsid w:val="00211FCA"/>
    <w:rsid w:val="002121EB"/>
    <w:rsid w:val="00212D98"/>
    <w:rsid w:val="0021325F"/>
    <w:rsid w:val="002134AF"/>
    <w:rsid w:val="00213854"/>
    <w:rsid w:val="00213910"/>
    <w:rsid w:val="00213BB0"/>
    <w:rsid w:val="00215628"/>
    <w:rsid w:val="00215E80"/>
    <w:rsid w:val="002171D9"/>
    <w:rsid w:val="00221428"/>
    <w:rsid w:val="00221991"/>
    <w:rsid w:val="00221A05"/>
    <w:rsid w:val="00221F20"/>
    <w:rsid w:val="002227CC"/>
    <w:rsid w:val="00222E99"/>
    <w:rsid w:val="00223A87"/>
    <w:rsid w:val="0022437E"/>
    <w:rsid w:val="0022533B"/>
    <w:rsid w:val="00225FFB"/>
    <w:rsid w:val="00226CDE"/>
    <w:rsid w:val="0023023F"/>
    <w:rsid w:val="00230F97"/>
    <w:rsid w:val="00231054"/>
    <w:rsid w:val="00232281"/>
    <w:rsid w:val="00232D88"/>
    <w:rsid w:val="0023374F"/>
    <w:rsid w:val="002338DB"/>
    <w:rsid w:val="00234567"/>
    <w:rsid w:val="002355E8"/>
    <w:rsid w:val="00235C27"/>
    <w:rsid w:val="0023661C"/>
    <w:rsid w:val="0023701B"/>
    <w:rsid w:val="00237A14"/>
    <w:rsid w:val="00237E73"/>
    <w:rsid w:val="0024065B"/>
    <w:rsid w:val="00240F81"/>
    <w:rsid w:val="002415AC"/>
    <w:rsid w:val="002421B4"/>
    <w:rsid w:val="00242303"/>
    <w:rsid w:val="0024321B"/>
    <w:rsid w:val="00243470"/>
    <w:rsid w:val="00244282"/>
    <w:rsid w:val="002446FF"/>
    <w:rsid w:val="00245EAF"/>
    <w:rsid w:val="002461C1"/>
    <w:rsid w:val="00246357"/>
    <w:rsid w:val="002465A2"/>
    <w:rsid w:val="00247368"/>
    <w:rsid w:val="00247899"/>
    <w:rsid w:val="00247B26"/>
    <w:rsid w:val="00250095"/>
    <w:rsid w:val="002506A3"/>
    <w:rsid w:val="0025329B"/>
    <w:rsid w:val="00253D17"/>
    <w:rsid w:val="00253D40"/>
    <w:rsid w:val="002540BD"/>
    <w:rsid w:val="00254354"/>
    <w:rsid w:val="00254E53"/>
    <w:rsid w:val="00255CD3"/>
    <w:rsid w:val="00256B7F"/>
    <w:rsid w:val="00256FF8"/>
    <w:rsid w:val="00257D84"/>
    <w:rsid w:val="0026053A"/>
    <w:rsid w:val="00260C0E"/>
    <w:rsid w:val="00261228"/>
    <w:rsid w:val="00261F6B"/>
    <w:rsid w:val="00263024"/>
    <w:rsid w:val="002635C7"/>
    <w:rsid w:val="0026363B"/>
    <w:rsid w:val="00263CB5"/>
    <w:rsid w:val="00263F5C"/>
    <w:rsid w:val="00264E70"/>
    <w:rsid w:val="00264ECE"/>
    <w:rsid w:val="002666E3"/>
    <w:rsid w:val="002679D3"/>
    <w:rsid w:val="00270DE3"/>
    <w:rsid w:val="002715A2"/>
    <w:rsid w:val="002717D1"/>
    <w:rsid w:val="00271BEA"/>
    <w:rsid w:val="00271FF4"/>
    <w:rsid w:val="00272B02"/>
    <w:rsid w:val="00272E57"/>
    <w:rsid w:val="00273270"/>
    <w:rsid w:val="00273784"/>
    <w:rsid w:val="00273EC4"/>
    <w:rsid w:val="002743D2"/>
    <w:rsid w:val="00275F81"/>
    <w:rsid w:val="00276CCC"/>
    <w:rsid w:val="002774B2"/>
    <w:rsid w:val="002778CD"/>
    <w:rsid w:val="002779DE"/>
    <w:rsid w:val="00277AA2"/>
    <w:rsid w:val="00277F9A"/>
    <w:rsid w:val="00280C06"/>
    <w:rsid w:val="0028335D"/>
    <w:rsid w:val="00283A34"/>
    <w:rsid w:val="00283BA9"/>
    <w:rsid w:val="00283DE7"/>
    <w:rsid w:val="00284838"/>
    <w:rsid w:val="0028584C"/>
    <w:rsid w:val="002859C6"/>
    <w:rsid w:val="00286838"/>
    <w:rsid w:val="002904CD"/>
    <w:rsid w:val="002906B6"/>
    <w:rsid w:val="00291522"/>
    <w:rsid w:val="00291D5F"/>
    <w:rsid w:val="002925A7"/>
    <w:rsid w:val="0029266A"/>
    <w:rsid w:val="00292F47"/>
    <w:rsid w:val="00293FB3"/>
    <w:rsid w:val="002941D0"/>
    <w:rsid w:val="0029425A"/>
    <w:rsid w:val="00294292"/>
    <w:rsid w:val="00294692"/>
    <w:rsid w:val="002955DA"/>
    <w:rsid w:val="00295FB6"/>
    <w:rsid w:val="002961D3"/>
    <w:rsid w:val="0029627F"/>
    <w:rsid w:val="00297631"/>
    <w:rsid w:val="00297AEF"/>
    <w:rsid w:val="002A1A73"/>
    <w:rsid w:val="002A256F"/>
    <w:rsid w:val="002A2A1C"/>
    <w:rsid w:val="002A4E38"/>
    <w:rsid w:val="002A6EC2"/>
    <w:rsid w:val="002B05BE"/>
    <w:rsid w:val="002B0875"/>
    <w:rsid w:val="002B1DA0"/>
    <w:rsid w:val="002B1E1F"/>
    <w:rsid w:val="002B293D"/>
    <w:rsid w:val="002B47C1"/>
    <w:rsid w:val="002B4ACE"/>
    <w:rsid w:val="002B4ED9"/>
    <w:rsid w:val="002B4FDC"/>
    <w:rsid w:val="002B51BB"/>
    <w:rsid w:val="002B56A4"/>
    <w:rsid w:val="002B5A53"/>
    <w:rsid w:val="002B68D6"/>
    <w:rsid w:val="002B6BE6"/>
    <w:rsid w:val="002B6CB1"/>
    <w:rsid w:val="002B7594"/>
    <w:rsid w:val="002C039A"/>
    <w:rsid w:val="002C2153"/>
    <w:rsid w:val="002C241D"/>
    <w:rsid w:val="002C4CDA"/>
    <w:rsid w:val="002C5F01"/>
    <w:rsid w:val="002D057F"/>
    <w:rsid w:val="002D07DD"/>
    <w:rsid w:val="002D0959"/>
    <w:rsid w:val="002D0A00"/>
    <w:rsid w:val="002D1069"/>
    <w:rsid w:val="002D134C"/>
    <w:rsid w:val="002D274C"/>
    <w:rsid w:val="002D3864"/>
    <w:rsid w:val="002D5545"/>
    <w:rsid w:val="002D5A4E"/>
    <w:rsid w:val="002D6485"/>
    <w:rsid w:val="002D6A58"/>
    <w:rsid w:val="002D7D78"/>
    <w:rsid w:val="002E0827"/>
    <w:rsid w:val="002E08F9"/>
    <w:rsid w:val="002E0915"/>
    <w:rsid w:val="002E0A9A"/>
    <w:rsid w:val="002E0C0C"/>
    <w:rsid w:val="002E22D3"/>
    <w:rsid w:val="002E292E"/>
    <w:rsid w:val="002E2FEA"/>
    <w:rsid w:val="002E3550"/>
    <w:rsid w:val="002E3782"/>
    <w:rsid w:val="002E4184"/>
    <w:rsid w:val="002E478F"/>
    <w:rsid w:val="002E58F9"/>
    <w:rsid w:val="002E655B"/>
    <w:rsid w:val="002E6E9E"/>
    <w:rsid w:val="002E7A69"/>
    <w:rsid w:val="002F018A"/>
    <w:rsid w:val="002F09DA"/>
    <w:rsid w:val="002F0BC1"/>
    <w:rsid w:val="002F0D77"/>
    <w:rsid w:val="002F1292"/>
    <w:rsid w:val="002F28DC"/>
    <w:rsid w:val="002F297E"/>
    <w:rsid w:val="002F3E2C"/>
    <w:rsid w:val="002F3ED5"/>
    <w:rsid w:val="002F41A3"/>
    <w:rsid w:val="002F497B"/>
    <w:rsid w:val="002F4E67"/>
    <w:rsid w:val="002F54FD"/>
    <w:rsid w:val="002F582A"/>
    <w:rsid w:val="002F5A32"/>
    <w:rsid w:val="002F5CC6"/>
    <w:rsid w:val="002F6BC3"/>
    <w:rsid w:val="002F7A29"/>
    <w:rsid w:val="00300269"/>
    <w:rsid w:val="00300E87"/>
    <w:rsid w:val="003026ED"/>
    <w:rsid w:val="00303405"/>
    <w:rsid w:val="00303768"/>
    <w:rsid w:val="0030385C"/>
    <w:rsid w:val="0030509D"/>
    <w:rsid w:val="00305A25"/>
    <w:rsid w:val="00306922"/>
    <w:rsid w:val="00306BA5"/>
    <w:rsid w:val="00310268"/>
    <w:rsid w:val="0031074B"/>
    <w:rsid w:val="00310945"/>
    <w:rsid w:val="003125CE"/>
    <w:rsid w:val="00312B69"/>
    <w:rsid w:val="00312CEF"/>
    <w:rsid w:val="00313A08"/>
    <w:rsid w:val="00314148"/>
    <w:rsid w:val="003150BF"/>
    <w:rsid w:val="00315346"/>
    <w:rsid w:val="003153E2"/>
    <w:rsid w:val="0031590B"/>
    <w:rsid w:val="00315C72"/>
    <w:rsid w:val="00316C45"/>
    <w:rsid w:val="00317598"/>
    <w:rsid w:val="00317C02"/>
    <w:rsid w:val="0032026D"/>
    <w:rsid w:val="003226AB"/>
    <w:rsid w:val="0032286F"/>
    <w:rsid w:val="003235E4"/>
    <w:rsid w:val="00323BAF"/>
    <w:rsid w:val="0032402A"/>
    <w:rsid w:val="00326155"/>
    <w:rsid w:val="003261DD"/>
    <w:rsid w:val="00326681"/>
    <w:rsid w:val="00326E3D"/>
    <w:rsid w:val="00326E6D"/>
    <w:rsid w:val="00332940"/>
    <w:rsid w:val="00332A01"/>
    <w:rsid w:val="003332EB"/>
    <w:rsid w:val="00333A0F"/>
    <w:rsid w:val="0033478E"/>
    <w:rsid w:val="0033493E"/>
    <w:rsid w:val="00334F23"/>
    <w:rsid w:val="00334F84"/>
    <w:rsid w:val="003355CE"/>
    <w:rsid w:val="003364D6"/>
    <w:rsid w:val="00336F8A"/>
    <w:rsid w:val="00337F6C"/>
    <w:rsid w:val="003407A6"/>
    <w:rsid w:val="00340830"/>
    <w:rsid w:val="00341747"/>
    <w:rsid w:val="00341CD0"/>
    <w:rsid w:val="00342313"/>
    <w:rsid w:val="00342ADD"/>
    <w:rsid w:val="00342DB7"/>
    <w:rsid w:val="00343419"/>
    <w:rsid w:val="003437E2"/>
    <w:rsid w:val="00343A80"/>
    <w:rsid w:val="0034479B"/>
    <w:rsid w:val="00346B3C"/>
    <w:rsid w:val="00346CE9"/>
    <w:rsid w:val="00347149"/>
    <w:rsid w:val="003476B7"/>
    <w:rsid w:val="0034775A"/>
    <w:rsid w:val="00347886"/>
    <w:rsid w:val="00347905"/>
    <w:rsid w:val="00347DFF"/>
    <w:rsid w:val="0035057F"/>
    <w:rsid w:val="00350A13"/>
    <w:rsid w:val="00350D4A"/>
    <w:rsid w:val="00351331"/>
    <w:rsid w:val="00351F4A"/>
    <w:rsid w:val="003523B4"/>
    <w:rsid w:val="00352CA7"/>
    <w:rsid w:val="00353061"/>
    <w:rsid w:val="00353C69"/>
    <w:rsid w:val="00354520"/>
    <w:rsid w:val="00354EB5"/>
    <w:rsid w:val="003552B3"/>
    <w:rsid w:val="00355640"/>
    <w:rsid w:val="00356014"/>
    <w:rsid w:val="0035651C"/>
    <w:rsid w:val="00356F7B"/>
    <w:rsid w:val="003577DC"/>
    <w:rsid w:val="00357ABD"/>
    <w:rsid w:val="003609D9"/>
    <w:rsid w:val="00360EA2"/>
    <w:rsid w:val="003611C6"/>
    <w:rsid w:val="0036121C"/>
    <w:rsid w:val="003624A7"/>
    <w:rsid w:val="003629E4"/>
    <w:rsid w:val="00363196"/>
    <w:rsid w:val="00363F4D"/>
    <w:rsid w:val="00364D72"/>
    <w:rsid w:val="00365B81"/>
    <w:rsid w:val="00366D0D"/>
    <w:rsid w:val="00367343"/>
    <w:rsid w:val="00367D25"/>
    <w:rsid w:val="00370422"/>
    <w:rsid w:val="003712EE"/>
    <w:rsid w:val="00371A1E"/>
    <w:rsid w:val="00371DE2"/>
    <w:rsid w:val="003720E4"/>
    <w:rsid w:val="0037260D"/>
    <w:rsid w:val="00372868"/>
    <w:rsid w:val="00372C19"/>
    <w:rsid w:val="00373301"/>
    <w:rsid w:val="00373A48"/>
    <w:rsid w:val="00374493"/>
    <w:rsid w:val="00375096"/>
    <w:rsid w:val="003750D7"/>
    <w:rsid w:val="003766C5"/>
    <w:rsid w:val="00380AF0"/>
    <w:rsid w:val="00381864"/>
    <w:rsid w:val="00381A83"/>
    <w:rsid w:val="003821DB"/>
    <w:rsid w:val="00382662"/>
    <w:rsid w:val="003845DE"/>
    <w:rsid w:val="003855E2"/>
    <w:rsid w:val="003859E3"/>
    <w:rsid w:val="00386801"/>
    <w:rsid w:val="003869D5"/>
    <w:rsid w:val="00386D9D"/>
    <w:rsid w:val="0039039E"/>
    <w:rsid w:val="00390739"/>
    <w:rsid w:val="00391298"/>
    <w:rsid w:val="003916E4"/>
    <w:rsid w:val="00391AF9"/>
    <w:rsid w:val="00391C4A"/>
    <w:rsid w:val="00391D0B"/>
    <w:rsid w:val="0039294A"/>
    <w:rsid w:val="00392C7A"/>
    <w:rsid w:val="00392EB7"/>
    <w:rsid w:val="00393769"/>
    <w:rsid w:val="00393C91"/>
    <w:rsid w:val="0039537B"/>
    <w:rsid w:val="0039602F"/>
    <w:rsid w:val="00397CBD"/>
    <w:rsid w:val="00397DA8"/>
    <w:rsid w:val="00397F53"/>
    <w:rsid w:val="003A0125"/>
    <w:rsid w:val="003A0D67"/>
    <w:rsid w:val="003A0D7E"/>
    <w:rsid w:val="003A175B"/>
    <w:rsid w:val="003A1875"/>
    <w:rsid w:val="003A1ABF"/>
    <w:rsid w:val="003A298C"/>
    <w:rsid w:val="003A3494"/>
    <w:rsid w:val="003A3B9D"/>
    <w:rsid w:val="003A3F54"/>
    <w:rsid w:val="003A4B84"/>
    <w:rsid w:val="003A5BC8"/>
    <w:rsid w:val="003A5C7A"/>
    <w:rsid w:val="003A60D3"/>
    <w:rsid w:val="003A6E47"/>
    <w:rsid w:val="003B000C"/>
    <w:rsid w:val="003B048E"/>
    <w:rsid w:val="003B196D"/>
    <w:rsid w:val="003B1ACD"/>
    <w:rsid w:val="003B1B81"/>
    <w:rsid w:val="003B27E0"/>
    <w:rsid w:val="003B2B5C"/>
    <w:rsid w:val="003B2C0C"/>
    <w:rsid w:val="003B359D"/>
    <w:rsid w:val="003B403C"/>
    <w:rsid w:val="003B45C4"/>
    <w:rsid w:val="003B5285"/>
    <w:rsid w:val="003B6104"/>
    <w:rsid w:val="003B68CD"/>
    <w:rsid w:val="003B6ED6"/>
    <w:rsid w:val="003B7037"/>
    <w:rsid w:val="003B7260"/>
    <w:rsid w:val="003B7C1B"/>
    <w:rsid w:val="003C0001"/>
    <w:rsid w:val="003C14EF"/>
    <w:rsid w:val="003C1720"/>
    <w:rsid w:val="003C20D3"/>
    <w:rsid w:val="003C2D5C"/>
    <w:rsid w:val="003C2FED"/>
    <w:rsid w:val="003C38A4"/>
    <w:rsid w:val="003C6635"/>
    <w:rsid w:val="003C6AA1"/>
    <w:rsid w:val="003C76BF"/>
    <w:rsid w:val="003C7AA9"/>
    <w:rsid w:val="003C7DA4"/>
    <w:rsid w:val="003D04B9"/>
    <w:rsid w:val="003D0DC5"/>
    <w:rsid w:val="003D0F3F"/>
    <w:rsid w:val="003D224D"/>
    <w:rsid w:val="003D3815"/>
    <w:rsid w:val="003D3C60"/>
    <w:rsid w:val="003D441C"/>
    <w:rsid w:val="003D4BB7"/>
    <w:rsid w:val="003D5E9F"/>
    <w:rsid w:val="003D5EE1"/>
    <w:rsid w:val="003D5FF1"/>
    <w:rsid w:val="003D68A0"/>
    <w:rsid w:val="003D6FC4"/>
    <w:rsid w:val="003D767E"/>
    <w:rsid w:val="003D76B3"/>
    <w:rsid w:val="003D7B02"/>
    <w:rsid w:val="003D7D01"/>
    <w:rsid w:val="003D7EFD"/>
    <w:rsid w:val="003E06C9"/>
    <w:rsid w:val="003E0F95"/>
    <w:rsid w:val="003E10EE"/>
    <w:rsid w:val="003E3DF5"/>
    <w:rsid w:val="003E480D"/>
    <w:rsid w:val="003E5443"/>
    <w:rsid w:val="003E5AAA"/>
    <w:rsid w:val="003E5CAB"/>
    <w:rsid w:val="003E6FF7"/>
    <w:rsid w:val="003E7270"/>
    <w:rsid w:val="003E7D89"/>
    <w:rsid w:val="003F04A3"/>
    <w:rsid w:val="003F0F98"/>
    <w:rsid w:val="003F1206"/>
    <w:rsid w:val="003F1226"/>
    <w:rsid w:val="003F1785"/>
    <w:rsid w:val="003F2479"/>
    <w:rsid w:val="003F27F2"/>
    <w:rsid w:val="003F2DF1"/>
    <w:rsid w:val="003F30F0"/>
    <w:rsid w:val="003F347B"/>
    <w:rsid w:val="003F375B"/>
    <w:rsid w:val="003F3A94"/>
    <w:rsid w:val="003F3AB1"/>
    <w:rsid w:val="003F47CB"/>
    <w:rsid w:val="003F4DA7"/>
    <w:rsid w:val="003F5D6F"/>
    <w:rsid w:val="003F6E62"/>
    <w:rsid w:val="003F70C4"/>
    <w:rsid w:val="003F79C9"/>
    <w:rsid w:val="00400E50"/>
    <w:rsid w:val="00400F7D"/>
    <w:rsid w:val="004018FA"/>
    <w:rsid w:val="00402C20"/>
    <w:rsid w:val="00402F8F"/>
    <w:rsid w:val="00403296"/>
    <w:rsid w:val="00404765"/>
    <w:rsid w:val="00404886"/>
    <w:rsid w:val="00404B95"/>
    <w:rsid w:val="00405117"/>
    <w:rsid w:val="00405476"/>
    <w:rsid w:val="004058FB"/>
    <w:rsid w:val="00405A04"/>
    <w:rsid w:val="00406127"/>
    <w:rsid w:val="004065D0"/>
    <w:rsid w:val="0040663E"/>
    <w:rsid w:val="0040669D"/>
    <w:rsid w:val="0040673B"/>
    <w:rsid w:val="00406CC4"/>
    <w:rsid w:val="00406EBE"/>
    <w:rsid w:val="00406ED4"/>
    <w:rsid w:val="00410CAE"/>
    <w:rsid w:val="00412FD3"/>
    <w:rsid w:val="00412FE0"/>
    <w:rsid w:val="004141DE"/>
    <w:rsid w:val="0041426D"/>
    <w:rsid w:val="00414845"/>
    <w:rsid w:val="004152CA"/>
    <w:rsid w:val="004157AF"/>
    <w:rsid w:val="004158B3"/>
    <w:rsid w:val="004161CE"/>
    <w:rsid w:val="00416376"/>
    <w:rsid w:val="00416393"/>
    <w:rsid w:val="00416872"/>
    <w:rsid w:val="00416EFF"/>
    <w:rsid w:val="00423DD6"/>
    <w:rsid w:val="004244F4"/>
    <w:rsid w:val="00425357"/>
    <w:rsid w:val="00425B8F"/>
    <w:rsid w:val="00425C1B"/>
    <w:rsid w:val="00427821"/>
    <w:rsid w:val="00427858"/>
    <w:rsid w:val="00427F6C"/>
    <w:rsid w:val="00430579"/>
    <w:rsid w:val="0043106B"/>
    <w:rsid w:val="004310B9"/>
    <w:rsid w:val="0043128D"/>
    <w:rsid w:val="00431956"/>
    <w:rsid w:val="00432561"/>
    <w:rsid w:val="00432F28"/>
    <w:rsid w:val="004331B3"/>
    <w:rsid w:val="00433553"/>
    <w:rsid w:val="00433B0D"/>
    <w:rsid w:val="00433DAB"/>
    <w:rsid w:val="00434C7F"/>
    <w:rsid w:val="00434E60"/>
    <w:rsid w:val="004360C6"/>
    <w:rsid w:val="00436EEF"/>
    <w:rsid w:val="00437695"/>
    <w:rsid w:val="00437F9B"/>
    <w:rsid w:val="004403E4"/>
    <w:rsid w:val="00440FEB"/>
    <w:rsid w:val="00441AAE"/>
    <w:rsid w:val="00443596"/>
    <w:rsid w:val="004438CC"/>
    <w:rsid w:val="004444C3"/>
    <w:rsid w:val="00445C8B"/>
    <w:rsid w:val="0044608B"/>
    <w:rsid w:val="004501C3"/>
    <w:rsid w:val="0045025C"/>
    <w:rsid w:val="00450F77"/>
    <w:rsid w:val="004510C0"/>
    <w:rsid w:val="004514D2"/>
    <w:rsid w:val="0045177B"/>
    <w:rsid w:val="004525A5"/>
    <w:rsid w:val="00452998"/>
    <w:rsid w:val="00454D7E"/>
    <w:rsid w:val="00454ECB"/>
    <w:rsid w:val="00455C4D"/>
    <w:rsid w:val="00456A76"/>
    <w:rsid w:val="00456AA4"/>
    <w:rsid w:val="004570C2"/>
    <w:rsid w:val="004576FB"/>
    <w:rsid w:val="0045782A"/>
    <w:rsid w:val="00457DA1"/>
    <w:rsid w:val="00460414"/>
    <w:rsid w:val="00460543"/>
    <w:rsid w:val="00461603"/>
    <w:rsid w:val="00461A72"/>
    <w:rsid w:val="00463C9F"/>
    <w:rsid w:val="00464FCC"/>
    <w:rsid w:val="0046531D"/>
    <w:rsid w:val="004665F0"/>
    <w:rsid w:val="00466FA4"/>
    <w:rsid w:val="00467CAE"/>
    <w:rsid w:val="004704C5"/>
    <w:rsid w:val="00470C53"/>
    <w:rsid w:val="00472CFF"/>
    <w:rsid w:val="00472D57"/>
    <w:rsid w:val="0047478A"/>
    <w:rsid w:val="0047545D"/>
    <w:rsid w:val="004755C0"/>
    <w:rsid w:val="00475D48"/>
    <w:rsid w:val="0047607E"/>
    <w:rsid w:val="004762D2"/>
    <w:rsid w:val="004803CA"/>
    <w:rsid w:val="00480504"/>
    <w:rsid w:val="00480C32"/>
    <w:rsid w:val="00482579"/>
    <w:rsid w:val="00482663"/>
    <w:rsid w:val="00482B67"/>
    <w:rsid w:val="004832DC"/>
    <w:rsid w:val="004833E4"/>
    <w:rsid w:val="00483608"/>
    <w:rsid w:val="00484013"/>
    <w:rsid w:val="00485470"/>
    <w:rsid w:val="004867F7"/>
    <w:rsid w:val="00486963"/>
    <w:rsid w:val="004876CB"/>
    <w:rsid w:val="00490438"/>
    <w:rsid w:val="00490456"/>
    <w:rsid w:val="00490638"/>
    <w:rsid w:val="0049220B"/>
    <w:rsid w:val="00492938"/>
    <w:rsid w:val="00494212"/>
    <w:rsid w:val="004948D6"/>
    <w:rsid w:val="004953AD"/>
    <w:rsid w:val="004961C1"/>
    <w:rsid w:val="0049658F"/>
    <w:rsid w:val="00496B3F"/>
    <w:rsid w:val="00496FC4"/>
    <w:rsid w:val="00497D84"/>
    <w:rsid w:val="004A1E51"/>
    <w:rsid w:val="004A2144"/>
    <w:rsid w:val="004A29D2"/>
    <w:rsid w:val="004A2F35"/>
    <w:rsid w:val="004A357B"/>
    <w:rsid w:val="004A574F"/>
    <w:rsid w:val="004A595B"/>
    <w:rsid w:val="004A5DCF"/>
    <w:rsid w:val="004A6E17"/>
    <w:rsid w:val="004A76D5"/>
    <w:rsid w:val="004A7DDD"/>
    <w:rsid w:val="004B075C"/>
    <w:rsid w:val="004B0A0A"/>
    <w:rsid w:val="004B3294"/>
    <w:rsid w:val="004B4830"/>
    <w:rsid w:val="004B592D"/>
    <w:rsid w:val="004B5E7D"/>
    <w:rsid w:val="004B6039"/>
    <w:rsid w:val="004B7981"/>
    <w:rsid w:val="004C017D"/>
    <w:rsid w:val="004C02D3"/>
    <w:rsid w:val="004C0B75"/>
    <w:rsid w:val="004C1019"/>
    <w:rsid w:val="004C2BDF"/>
    <w:rsid w:val="004C3A10"/>
    <w:rsid w:val="004C3B0B"/>
    <w:rsid w:val="004C3D1F"/>
    <w:rsid w:val="004C475B"/>
    <w:rsid w:val="004C4898"/>
    <w:rsid w:val="004C48CA"/>
    <w:rsid w:val="004C4BD6"/>
    <w:rsid w:val="004C513D"/>
    <w:rsid w:val="004C5C91"/>
    <w:rsid w:val="004C6463"/>
    <w:rsid w:val="004C754A"/>
    <w:rsid w:val="004D1AFE"/>
    <w:rsid w:val="004D1ECC"/>
    <w:rsid w:val="004D224B"/>
    <w:rsid w:val="004D2288"/>
    <w:rsid w:val="004D29BF"/>
    <w:rsid w:val="004D30F9"/>
    <w:rsid w:val="004D337D"/>
    <w:rsid w:val="004D3905"/>
    <w:rsid w:val="004D3A7F"/>
    <w:rsid w:val="004D4E77"/>
    <w:rsid w:val="004D5657"/>
    <w:rsid w:val="004D74B0"/>
    <w:rsid w:val="004D76B7"/>
    <w:rsid w:val="004E1A18"/>
    <w:rsid w:val="004E215C"/>
    <w:rsid w:val="004E225B"/>
    <w:rsid w:val="004E2884"/>
    <w:rsid w:val="004E2D30"/>
    <w:rsid w:val="004E4EB1"/>
    <w:rsid w:val="004E53DA"/>
    <w:rsid w:val="004E5413"/>
    <w:rsid w:val="004E58AC"/>
    <w:rsid w:val="004E64C8"/>
    <w:rsid w:val="004E64E1"/>
    <w:rsid w:val="004E74D2"/>
    <w:rsid w:val="004E7531"/>
    <w:rsid w:val="004F04D4"/>
    <w:rsid w:val="004F06AC"/>
    <w:rsid w:val="004F0B83"/>
    <w:rsid w:val="004F1015"/>
    <w:rsid w:val="004F14BE"/>
    <w:rsid w:val="004F17AC"/>
    <w:rsid w:val="004F2BB2"/>
    <w:rsid w:val="004F2BF4"/>
    <w:rsid w:val="004F4887"/>
    <w:rsid w:val="004F521C"/>
    <w:rsid w:val="004F52C1"/>
    <w:rsid w:val="004F6B34"/>
    <w:rsid w:val="004F6D86"/>
    <w:rsid w:val="004F789A"/>
    <w:rsid w:val="00500006"/>
    <w:rsid w:val="005008E2"/>
    <w:rsid w:val="00503A43"/>
    <w:rsid w:val="00503D9A"/>
    <w:rsid w:val="005040FC"/>
    <w:rsid w:val="0050452F"/>
    <w:rsid w:val="00504DDD"/>
    <w:rsid w:val="005059C4"/>
    <w:rsid w:val="005063CD"/>
    <w:rsid w:val="0050645B"/>
    <w:rsid w:val="005068EB"/>
    <w:rsid w:val="00506A2B"/>
    <w:rsid w:val="00507BBB"/>
    <w:rsid w:val="00507C39"/>
    <w:rsid w:val="00507EFE"/>
    <w:rsid w:val="0051076C"/>
    <w:rsid w:val="005109AB"/>
    <w:rsid w:val="00510E55"/>
    <w:rsid w:val="0051267A"/>
    <w:rsid w:val="00512A1F"/>
    <w:rsid w:val="00512E62"/>
    <w:rsid w:val="00513912"/>
    <w:rsid w:val="00516387"/>
    <w:rsid w:val="005172FA"/>
    <w:rsid w:val="0052154D"/>
    <w:rsid w:val="00521EE9"/>
    <w:rsid w:val="005225D9"/>
    <w:rsid w:val="00522CA6"/>
    <w:rsid w:val="00523B22"/>
    <w:rsid w:val="00523DF2"/>
    <w:rsid w:val="00523E3A"/>
    <w:rsid w:val="00525552"/>
    <w:rsid w:val="00525F10"/>
    <w:rsid w:val="00526618"/>
    <w:rsid w:val="00526DC2"/>
    <w:rsid w:val="00527748"/>
    <w:rsid w:val="0053022D"/>
    <w:rsid w:val="00530257"/>
    <w:rsid w:val="00531058"/>
    <w:rsid w:val="00531343"/>
    <w:rsid w:val="00532247"/>
    <w:rsid w:val="005329FD"/>
    <w:rsid w:val="0053304F"/>
    <w:rsid w:val="00533458"/>
    <w:rsid w:val="0053451B"/>
    <w:rsid w:val="005349E1"/>
    <w:rsid w:val="00534F78"/>
    <w:rsid w:val="00535211"/>
    <w:rsid w:val="00535306"/>
    <w:rsid w:val="0053567F"/>
    <w:rsid w:val="00537B4A"/>
    <w:rsid w:val="00537F54"/>
    <w:rsid w:val="00540883"/>
    <w:rsid w:val="00541AF9"/>
    <w:rsid w:val="00541FBE"/>
    <w:rsid w:val="005436B0"/>
    <w:rsid w:val="00543FDE"/>
    <w:rsid w:val="0054480F"/>
    <w:rsid w:val="00544A41"/>
    <w:rsid w:val="00545029"/>
    <w:rsid w:val="005461F7"/>
    <w:rsid w:val="00546310"/>
    <w:rsid w:val="00547FF2"/>
    <w:rsid w:val="0055035B"/>
    <w:rsid w:val="00550825"/>
    <w:rsid w:val="00550A5D"/>
    <w:rsid w:val="00550FB7"/>
    <w:rsid w:val="005518C3"/>
    <w:rsid w:val="00551DF1"/>
    <w:rsid w:val="005522BE"/>
    <w:rsid w:val="00552886"/>
    <w:rsid w:val="00552DEB"/>
    <w:rsid w:val="005537C0"/>
    <w:rsid w:val="00555193"/>
    <w:rsid w:val="005567A2"/>
    <w:rsid w:val="00556B63"/>
    <w:rsid w:val="00557D1E"/>
    <w:rsid w:val="005609FA"/>
    <w:rsid w:val="00560B0C"/>
    <w:rsid w:val="005613F7"/>
    <w:rsid w:val="00561409"/>
    <w:rsid w:val="0056202F"/>
    <w:rsid w:val="0056234C"/>
    <w:rsid w:val="0056243F"/>
    <w:rsid w:val="00562494"/>
    <w:rsid w:val="005626CB"/>
    <w:rsid w:val="00562B62"/>
    <w:rsid w:val="005635D4"/>
    <w:rsid w:val="00563C62"/>
    <w:rsid w:val="00563F79"/>
    <w:rsid w:val="005643C6"/>
    <w:rsid w:val="0056569C"/>
    <w:rsid w:val="005665AF"/>
    <w:rsid w:val="005672A2"/>
    <w:rsid w:val="00567B96"/>
    <w:rsid w:val="00570746"/>
    <w:rsid w:val="005708AE"/>
    <w:rsid w:val="0057266B"/>
    <w:rsid w:val="0057446D"/>
    <w:rsid w:val="00574560"/>
    <w:rsid w:val="005749AD"/>
    <w:rsid w:val="0057526D"/>
    <w:rsid w:val="005767A3"/>
    <w:rsid w:val="00577811"/>
    <w:rsid w:val="005804EC"/>
    <w:rsid w:val="005809D8"/>
    <w:rsid w:val="00580AA8"/>
    <w:rsid w:val="00582680"/>
    <w:rsid w:val="005836CB"/>
    <w:rsid w:val="00584A29"/>
    <w:rsid w:val="00584FB0"/>
    <w:rsid w:val="00584FBD"/>
    <w:rsid w:val="00586E1C"/>
    <w:rsid w:val="00587BB2"/>
    <w:rsid w:val="005903C2"/>
    <w:rsid w:val="005903F0"/>
    <w:rsid w:val="00590556"/>
    <w:rsid w:val="0059058B"/>
    <w:rsid w:val="00590C53"/>
    <w:rsid w:val="005913AA"/>
    <w:rsid w:val="005918EE"/>
    <w:rsid w:val="00591905"/>
    <w:rsid w:val="00591C47"/>
    <w:rsid w:val="00591DB7"/>
    <w:rsid w:val="0059269E"/>
    <w:rsid w:val="00592EBE"/>
    <w:rsid w:val="005936A6"/>
    <w:rsid w:val="00593E3E"/>
    <w:rsid w:val="00595B4C"/>
    <w:rsid w:val="005A08E0"/>
    <w:rsid w:val="005A1826"/>
    <w:rsid w:val="005A1E1C"/>
    <w:rsid w:val="005A2383"/>
    <w:rsid w:val="005A32A7"/>
    <w:rsid w:val="005A32E0"/>
    <w:rsid w:val="005A414A"/>
    <w:rsid w:val="005A46DF"/>
    <w:rsid w:val="005A4A93"/>
    <w:rsid w:val="005A4B55"/>
    <w:rsid w:val="005A5160"/>
    <w:rsid w:val="005A605F"/>
    <w:rsid w:val="005A7D2A"/>
    <w:rsid w:val="005B0077"/>
    <w:rsid w:val="005B0281"/>
    <w:rsid w:val="005B0F26"/>
    <w:rsid w:val="005B117F"/>
    <w:rsid w:val="005B18DF"/>
    <w:rsid w:val="005B20D1"/>
    <w:rsid w:val="005B2439"/>
    <w:rsid w:val="005B2D14"/>
    <w:rsid w:val="005B35EE"/>
    <w:rsid w:val="005B384F"/>
    <w:rsid w:val="005B3859"/>
    <w:rsid w:val="005B3ADC"/>
    <w:rsid w:val="005B3CE7"/>
    <w:rsid w:val="005B5825"/>
    <w:rsid w:val="005B609A"/>
    <w:rsid w:val="005B67F7"/>
    <w:rsid w:val="005B6E7C"/>
    <w:rsid w:val="005B6F99"/>
    <w:rsid w:val="005C0608"/>
    <w:rsid w:val="005C2515"/>
    <w:rsid w:val="005C2B5E"/>
    <w:rsid w:val="005C39DB"/>
    <w:rsid w:val="005C4166"/>
    <w:rsid w:val="005C41BB"/>
    <w:rsid w:val="005C52A4"/>
    <w:rsid w:val="005C5520"/>
    <w:rsid w:val="005C5E4B"/>
    <w:rsid w:val="005C6851"/>
    <w:rsid w:val="005C6B56"/>
    <w:rsid w:val="005C75D0"/>
    <w:rsid w:val="005D00D0"/>
    <w:rsid w:val="005D01B8"/>
    <w:rsid w:val="005D0553"/>
    <w:rsid w:val="005D0B09"/>
    <w:rsid w:val="005D0B81"/>
    <w:rsid w:val="005D0C97"/>
    <w:rsid w:val="005D0E4B"/>
    <w:rsid w:val="005D147B"/>
    <w:rsid w:val="005D1E39"/>
    <w:rsid w:val="005D23C5"/>
    <w:rsid w:val="005D372F"/>
    <w:rsid w:val="005D3813"/>
    <w:rsid w:val="005D3CC6"/>
    <w:rsid w:val="005D4099"/>
    <w:rsid w:val="005D44C1"/>
    <w:rsid w:val="005D46DF"/>
    <w:rsid w:val="005D4A2C"/>
    <w:rsid w:val="005D53A6"/>
    <w:rsid w:val="005D5B80"/>
    <w:rsid w:val="005D607E"/>
    <w:rsid w:val="005D6209"/>
    <w:rsid w:val="005D6D16"/>
    <w:rsid w:val="005D7188"/>
    <w:rsid w:val="005D7379"/>
    <w:rsid w:val="005E01DD"/>
    <w:rsid w:val="005E05F9"/>
    <w:rsid w:val="005E0D50"/>
    <w:rsid w:val="005E10B5"/>
    <w:rsid w:val="005E1A5D"/>
    <w:rsid w:val="005E2104"/>
    <w:rsid w:val="005E2819"/>
    <w:rsid w:val="005E3443"/>
    <w:rsid w:val="005E36DB"/>
    <w:rsid w:val="005E370A"/>
    <w:rsid w:val="005E4386"/>
    <w:rsid w:val="005E493E"/>
    <w:rsid w:val="005E521A"/>
    <w:rsid w:val="005E6047"/>
    <w:rsid w:val="005E636F"/>
    <w:rsid w:val="005E65E3"/>
    <w:rsid w:val="005E69FA"/>
    <w:rsid w:val="005E7A07"/>
    <w:rsid w:val="005E7A26"/>
    <w:rsid w:val="005E7CFF"/>
    <w:rsid w:val="005E7E1B"/>
    <w:rsid w:val="005F10A1"/>
    <w:rsid w:val="005F14C7"/>
    <w:rsid w:val="005F28AC"/>
    <w:rsid w:val="005F35A1"/>
    <w:rsid w:val="005F3E33"/>
    <w:rsid w:val="005F4470"/>
    <w:rsid w:val="005F4E54"/>
    <w:rsid w:val="005F5086"/>
    <w:rsid w:val="005F5314"/>
    <w:rsid w:val="005F5F1C"/>
    <w:rsid w:val="005F6B58"/>
    <w:rsid w:val="006017CF"/>
    <w:rsid w:val="00601895"/>
    <w:rsid w:val="00602939"/>
    <w:rsid w:val="00602DB3"/>
    <w:rsid w:val="006033EA"/>
    <w:rsid w:val="00603AA5"/>
    <w:rsid w:val="0060429A"/>
    <w:rsid w:val="006042E0"/>
    <w:rsid w:val="00604C80"/>
    <w:rsid w:val="00604DB8"/>
    <w:rsid w:val="006065E8"/>
    <w:rsid w:val="00607071"/>
    <w:rsid w:val="006073D8"/>
    <w:rsid w:val="0060768C"/>
    <w:rsid w:val="00607772"/>
    <w:rsid w:val="00610BC0"/>
    <w:rsid w:val="0061117E"/>
    <w:rsid w:val="00612352"/>
    <w:rsid w:val="00612B24"/>
    <w:rsid w:val="006133B2"/>
    <w:rsid w:val="0061341F"/>
    <w:rsid w:val="00613626"/>
    <w:rsid w:val="00613636"/>
    <w:rsid w:val="0061482C"/>
    <w:rsid w:val="00614BF3"/>
    <w:rsid w:val="0061517F"/>
    <w:rsid w:val="00615252"/>
    <w:rsid w:val="00615619"/>
    <w:rsid w:val="0062058C"/>
    <w:rsid w:val="0062073E"/>
    <w:rsid w:val="0062077C"/>
    <w:rsid w:val="00620818"/>
    <w:rsid w:val="0062084C"/>
    <w:rsid w:val="00620857"/>
    <w:rsid w:val="0062106B"/>
    <w:rsid w:val="00621A89"/>
    <w:rsid w:val="00621EDE"/>
    <w:rsid w:val="00622155"/>
    <w:rsid w:val="00622C49"/>
    <w:rsid w:val="00622CD3"/>
    <w:rsid w:val="0062419A"/>
    <w:rsid w:val="006249FD"/>
    <w:rsid w:val="00625066"/>
    <w:rsid w:val="006251E3"/>
    <w:rsid w:val="00626C34"/>
    <w:rsid w:val="006272AD"/>
    <w:rsid w:val="0063002C"/>
    <w:rsid w:val="00630534"/>
    <w:rsid w:val="006312EE"/>
    <w:rsid w:val="00632219"/>
    <w:rsid w:val="00632BFC"/>
    <w:rsid w:val="006335A6"/>
    <w:rsid w:val="00633DBB"/>
    <w:rsid w:val="006350C4"/>
    <w:rsid w:val="006355A1"/>
    <w:rsid w:val="00635EDB"/>
    <w:rsid w:val="00635FF6"/>
    <w:rsid w:val="0063661D"/>
    <w:rsid w:val="00636991"/>
    <w:rsid w:val="006376D3"/>
    <w:rsid w:val="00637CA8"/>
    <w:rsid w:val="00637F15"/>
    <w:rsid w:val="00641E68"/>
    <w:rsid w:val="0064279C"/>
    <w:rsid w:val="006429B3"/>
    <w:rsid w:val="00642D46"/>
    <w:rsid w:val="00642E30"/>
    <w:rsid w:val="006435BF"/>
    <w:rsid w:val="00644906"/>
    <w:rsid w:val="006454CE"/>
    <w:rsid w:val="0064555E"/>
    <w:rsid w:val="00645732"/>
    <w:rsid w:val="0064594A"/>
    <w:rsid w:val="00645950"/>
    <w:rsid w:val="00645C4A"/>
    <w:rsid w:val="006467B5"/>
    <w:rsid w:val="00646F24"/>
    <w:rsid w:val="0064785F"/>
    <w:rsid w:val="00647D4E"/>
    <w:rsid w:val="00650336"/>
    <w:rsid w:val="006514A8"/>
    <w:rsid w:val="00651F89"/>
    <w:rsid w:val="00653460"/>
    <w:rsid w:val="00653AF9"/>
    <w:rsid w:val="00653BFB"/>
    <w:rsid w:val="00655BD8"/>
    <w:rsid w:val="00655C26"/>
    <w:rsid w:val="006561B8"/>
    <w:rsid w:val="0065764F"/>
    <w:rsid w:val="00657D1D"/>
    <w:rsid w:val="006605FE"/>
    <w:rsid w:val="00660619"/>
    <w:rsid w:val="00660DA3"/>
    <w:rsid w:val="0066167D"/>
    <w:rsid w:val="006616EB"/>
    <w:rsid w:val="00661CB4"/>
    <w:rsid w:val="0066280D"/>
    <w:rsid w:val="00662884"/>
    <w:rsid w:val="0066290D"/>
    <w:rsid w:val="00662DFA"/>
    <w:rsid w:val="00664014"/>
    <w:rsid w:val="006651F3"/>
    <w:rsid w:val="006674D1"/>
    <w:rsid w:val="00667815"/>
    <w:rsid w:val="006706A3"/>
    <w:rsid w:val="006710BE"/>
    <w:rsid w:val="00672386"/>
    <w:rsid w:val="00672ED3"/>
    <w:rsid w:val="0067346C"/>
    <w:rsid w:val="00673719"/>
    <w:rsid w:val="006742B1"/>
    <w:rsid w:val="006746E3"/>
    <w:rsid w:val="006763A3"/>
    <w:rsid w:val="00676A7B"/>
    <w:rsid w:val="00677FB1"/>
    <w:rsid w:val="0068182B"/>
    <w:rsid w:val="00681C0E"/>
    <w:rsid w:val="00682784"/>
    <w:rsid w:val="0068456C"/>
    <w:rsid w:val="0068504A"/>
    <w:rsid w:val="00685B42"/>
    <w:rsid w:val="006863F3"/>
    <w:rsid w:val="00686701"/>
    <w:rsid w:val="00686C4E"/>
    <w:rsid w:val="006870A2"/>
    <w:rsid w:val="006872E1"/>
    <w:rsid w:val="006877E9"/>
    <w:rsid w:val="00687C3C"/>
    <w:rsid w:val="00687C8F"/>
    <w:rsid w:val="00690AC0"/>
    <w:rsid w:val="00691911"/>
    <w:rsid w:val="006922D7"/>
    <w:rsid w:val="00693385"/>
    <w:rsid w:val="00693F9C"/>
    <w:rsid w:val="006946DD"/>
    <w:rsid w:val="00695C3D"/>
    <w:rsid w:val="00696177"/>
    <w:rsid w:val="00696362"/>
    <w:rsid w:val="00697DCF"/>
    <w:rsid w:val="006A0F10"/>
    <w:rsid w:val="006A1934"/>
    <w:rsid w:val="006A1E34"/>
    <w:rsid w:val="006A1FB7"/>
    <w:rsid w:val="006A223E"/>
    <w:rsid w:val="006A2417"/>
    <w:rsid w:val="006A338E"/>
    <w:rsid w:val="006A3558"/>
    <w:rsid w:val="006A3A45"/>
    <w:rsid w:val="006A3AB1"/>
    <w:rsid w:val="006A3E46"/>
    <w:rsid w:val="006A4C3C"/>
    <w:rsid w:val="006A4E81"/>
    <w:rsid w:val="006A5414"/>
    <w:rsid w:val="006A5EA5"/>
    <w:rsid w:val="006A6C74"/>
    <w:rsid w:val="006A7205"/>
    <w:rsid w:val="006A7683"/>
    <w:rsid w:val="006B05E1"/>
    <w:rsid w:val="006B1A59"/>
    <w:rsid w:val="006B1C62"/>
    <w:rsid w:val="006B2B2D"/>
    <w:rsid w:val="006B2E92"/>
    <w:rsid w:val="006B37A2"/>
    <w:rsid w:val="006B3D8E"/>
    <w:rsid w:val="006B5768"/>
    <w:rsid w:val="006B61EE"/>
    <w:rsid w:val="006B62A8"/>
    <w:rsid w:val="006B636F"/>
    <w:rsid w:val="006B66FF"/>
    <w:rsid w:val="006B7BC2"/>
    <w:rsid w:val="006B7EF0"/>
    <w:rsid w:val="006C0028"/>
    <w:rsid w:val="006C0E93"/>
    <w:rsid w:val="006C1521"/>
    <w:rsid w:val="006C2153"/>
    <w:rsid w:val="006C29C1"/>
    <w:rsid w:val="006C2ACC"/>
    <w:rsid w:val="006C31AA"/>
    <w:rsid w:val="006C3A50"/>
    <w:rsid w:val="006C417D"/>
    <w:rsid w:val="006C46DE"/>
    <w:rsid w:val="006C5A25"/>
    <w:rsid w:val="006C6340"/>
    <w:rsid w:val="006C66FF"/>
    <w:rsid w:val="006C6F81"/>
    <w:rsid w:val="006C723E"/>
    <w:rsid w:val="006C7BBD"/>
    <w:rsid w:val="006D046C"/>
    <w:rsid w:val="006D2C65"/>
    <w:rsid w:val="006D2E50"/>
    <w:rsid w:val="006D38E5"/>
    <w:rsid w:val="006D4004"/>
    <w:rsid w:val="006D417E"/>
    <w:rsid w:val="006D4A36"/>
    <w:rsid w:val="006D4C5F"/>
    <w:rsid w:val="006D5933"/>
    <w:rsid w:val="006D5A6A"/>
    <w:rsid w:val="006D5A78"/>
    <w:rsid w:val="006D61C1"/>
    <w:rsid w:val="006D66DA"/>
    <w:rsid w:val="006D70C5"/>
    <w:rsid w:val="006E0B5A"/>
    <w:rsid w:val="006E0DFC"/>
    <w:rsid w:val="006E1303"/>
    <w:rsid w:val="006E14ED"/>
    <w:rsid w:val="006E1942"/>
    <w:rsid w:val="006E1E2C"/>
    <w:rsid w:val="006E25CE"/>
    <w:rsid w:val="006E30CC"/>
    <w:rsid w:val="006E4119"/>
    <w:rsid w:val="006E45CD"/>
    <w:rsid w:val="006E5107"/>
    <w:rsid w:val="006E5475"/>
    <w:rsid w:val="006E5B52"/>
    <w:rsid w:val="006E66D7"/>
    <w:rsid w:val="006E74D5"/>
    <w:rsid w:val="006E77CE"/>
    <w:rsid w:val="006E7C73"/>
    <w:rsid w:val="006F022E"/>
    <w:rsid w:val="006F059D"/>
    <w:rsid w:val="006F0845"/>
    <w:rsid w:val="006F1D2D"/>
    <w:rsid w:val="006F2FB6"/>
    <w:rsid w:val="006F32DE"/>
    <w:rsid w:val="006F36D4"/>
    <w:rsid w:val="006F5112"/>
    <w:rsid w:val="006F7091"/>
    <w:rsid w:val="00700D8B"/>
    <w:rsid w:val="00700E02"/>
    <w:rsid w:val="00700EC6"/>
    <w:rsid w:val="00701C2A"/>
    <w:rsid w:val="00702158"/>
    <w:rsid w:val="0070229E"/>
    <w:rsid w:val="0070329B"/>
    <w:rsid w:val="007055DA"/>
    <w:rsid w:val="007071FA"/>
    <w:rsid w:val="00710041"/>
    <w:rsid w:val="00711C1A"/>
    <w:rsid w:val="007121C2"/>
    <w:rsid w:val="0071236F"/>
    <w:rsid w:val="00712698"/>
    <w:rsid w:val="007126BF"/>
    <w:rsid w:val="00713271"/>
    <w:rsid w:val="007134B8"/>
    <w:rsid w:val="007148D9"/>
    <w:rsid w:val="00715537"/>
    <w:rsid w:val="0071613B"/>
    <w:rsid w:val="00716C73"/>
    <w:rsid w:val="0071706B"/>
    <w:rsid w:val="007178EF"/>
    <w:rsid w:val="00721B18"/>
    <w:rsid w:val="007221A2"/>
    <w:rsid w:val="007231D9"/>
    <w:rsid w:val="00723EDE"/>
    <w:rsid w:val="00723EFB"/>
    <w:rsid w:val="00724481"/>
    <w:rsid w:val="00724C34"/>
    <w:rsid w:val="0072531C"/>
    <w:rsid w:val="007256FC"/>
    <w:rsid w:val="0072685A"/>
    <w:rsid w:val="00726C6A"/>
    <w:rsid w:val="00726FAC"/>
    <w:rsid w:val="007270C1"/>
    <w:rsid w:val="007276EF"/>
    <w:rsid w:val="0073081D"/>
    <w:rsid w:val="00730D1D"/>
    <w:rsid w:val="00730EF3"/>
    <w:rsid w:val="00732060"/>
    <w:rsid w:val="00733843"/>
    <w:rsid w:val="00734207"/>
    <w:rsid w:val="0073474E"/>
    <w:rsid w:val="00734F1A"/>
    <w:rsid w:val="00735E6A"/>
    <w:rsid w:val="00735FB7"/>
    <w:rsid w:val="00736475"/>
    <w:rsid w:val="0073679D"/>
    <w:rsid w:val="007369F2"/>
    <w:rsid w:val="0074086B"/>
    <w:rsid w:val="00742613"/>
    <w:rsid w:val="007427F5"/>
    <w:rsid w:val="00742A8F"/>
    <w:rsid w:val="00743827"/>
    <w:rsid w:val="00743B63"/>
    <w:rsid w:val="00743CB9"/>
    <w:rsid w:val="00745F7A"/>
    <w:rsid w:val="007466D0"/>
    <w:rsid w:val="00746EE1"/>
    <w:rsid w:val="0075020C"/>
    <w:rsid w:val="0075025A"/>
    <w:rsid w:val="007509E3"/>
    <w:rsid w:val="007511E6"/>
    <w:rsid w:val="00751B46"/>
    <w:rsid w:val="00752521"/>
    <w:rsid w:val="00752BB6"/>
    <w:rsid w:val="00755B16"/>
    <w:rsid w:val="0075694F"/>
    <w:rsid w:val="00757704"/>
    <w:rsid w:val="007609A2"/>
    <w:rsid w:val="00760AB8"/>
    <w:rsid w:val="00760D59"/>
    <w:rsid w:val="007619D1"/>
    <w:rsid w:val="0076317F"/>
    <w:rsid w:val="00763676"/>
    <w:rsid w:val="00763CD1"/>
    <w:rsid w:val="00764318"/>
    <w:rsid w:val="00764EED"/>
    <w:rsid w:val="007679C3"/>
    <w:rsid w:val="00770778"/>
    <w:rsid w:val="0077265E"/>
    <w:rsid w:val="0077268E"/>
    <w:rsid w:val="00772D46"/>
    <w:rsid w:val="00772FEA"/>
    <w:rsid w:val="007731D1"/>
    <w:rsid w:val="0077355F"/>
    <w:rsid w:val="007735B1"/>
    <w:rsid w:val="00774989"/>
    <w:rsid w:val="00774DA7"/>
    <w:rsid w:val="00775633"/>
    <w:rsid w:val="00775786"/>
    <w:rsid w:val="00776029"/>
    <w:rsid w:val="007766E5"/>
    <w:rsid w:val="0077687E"/>
    <w:rsid w:val="00776F2D"/>
    <w:rsid w:val="00777ACB"/>
    <w:rsid w:val="00777EAB"/>
    <w:rsid w:val="00780EF8"/>
    <w:rsid w:val="0078177D"/>
    <w:rsid w:val="00782073"/>
    <w:rsid w:val="007820B7"/>
    <w:rsid w:val="007846ED"/>
    <w:rsid w:val="00785107"/>
    <w:rsid w:val="00785386"/>
    <w:rsid w:val="0078569A"/>
    <w:rsid w:val="0078585D"/>
    <w:rsid w:val="00785AC0"/>
    <w:rsid w:val="00786729"/>
    <w:rsid w:val="00787D35"/>
    <w:rsid w:val="007901BF"/>
    <w:rsid w:val="00790639"/>
    <w:rsid w:val="0079078A"/>
    <w:rsid w:val="00790C76"/>
    <w:rsid w:val="00790CF4"/>
    <w:rsid w:val="00791449"/>
    <w:rsid w:val="007927A4"/>
    <w:rsid w:val="00794537"/>
    <w:rsid w:val="00794DEC"/>
    <w:rsid w:val="00794E0E"/>
    <w:rsid w:val="00795C2C"/>
    <w:rsid w:val="00797F07"/>
    <w:rsid w:val="007A1089"/>
    <w:rsid w:val="007A2314"/>
    <w:rsid w:val="007A2396"/>
    <w:rsid w:val="007A2A54"/>
    <w:rsid w:val="007A2CA4"/>
    <w:rsid w:val="007A34CA"/>
    <w:rsid w:val="007A438E"/>
    <w:rsid w:val="007A5187"/>
    <w:rsid w:val="007A5D1F"/>
    <w:rsid w:val="007A71DD"/>
    <w:rsid w:val="007A7B4F"/>
    <w:rsid w:val="007B0E85"/>
    <w:rsid w:val="007B1405"/>
    <w:rsid w:val="007B2D20"/>
    <w:rsid w:val="007B2E67"/>
    <w:rsid w:val="007B30F7"/>
    <w:rsid w:val="007B33E5"/>
    <w:rsid w:val="007B381E"/>
    <w:rsid w:val="007B3924"/>
    <w:rsid w:val="007B4252"/>
    <w:rsid w:val="007B576D"/>
    <w:rsid w:val="007B6D08"/>
    <w:rsid w:val="007B6FE3"/>
    <w:rsid w:val="007B7CEF"/>
    <w:rsid w:val="007C05A0"/>
    <w:rsid w:val="007C0BD3"/>
    <w:rsid w:val="007C1D33"/>
    <w:rsid w:val="007C2297"/>
    <w:rsid w:val="007C29E1"/>
    <w:rsid w:val="007C3DB6"/>
    <w:rsid w:val="007C6052"/>
    <w:rsid w:val="007C6D32"/>
    <w:rsid w:val="007C6FA3"/>
    <w:rsid w:val="007C744E"/>
    <w:rsid w:val="007C79D9"/>
    <w:rsid w:val="007D03F8"/>
    <w:rsid w:val="007D064C"/>
    <w:rsid w:val="007D06C7"/>
    <w:rsid w:val="007D10F9"/>
    <w:rsid w:val="007D118F"/>
    <w:rsid w:val="007D3AF6"/>
    <w:rsid w:val="007D44BC"/>
    <w:rsid w:val="007D545C"/>
    <w:rsid w:val="007D599F"/>
    <w:rsid w:val="007D5D9B"/>
    <w:rsid w:val="007D66AE"/>
    <w:rsid w:val="007D7004"/>
    <w:rsid w:val="007E076A"/>
    <w:rsid w:val="007E0FBD"/>
    <w:rsid w:val="007E1157"/>
    <w:rsid w:val="007E1270"/>
    <w:rsid w:val="007E1451"/>
    <w:rsid w:val="007E2246"/>
    <w:rsid w:val="007E27D5"/>
    <w:rsid w:val="007E495C"/>
    <w:rsid w:val="007E4C4C"/>
    <w:rsid w:val="007E4C87"/>
    <w:rsid w:val="007E5511"/>
    <w:rsid w:val="007E55A8"/>
    <w:rsid w:val="007E5F52"/>
    <w:rsid w:val="007E6106"/>
    <w:rsid w:val="007E616B"/>
    <w:rsid w:val="007E6B42"/>
    <w:rsid w:val="007E6FD7"/>
    <w:rsid w:val="007E706C"/>
    <w:rsid w:val="007E74AA"/>
    <w:rsid w:val="007E7A1C"/>
    <w:rsid w:val="007E7B00"/>
    <w:rsid w:val="007F10EE"/>
    <w:rsid w:val="007F1625"/>
    <w:rsid w:val="007F26C4"/>
    <w:rsid w:val="007F3408"/>
    <w:rsid w:val="007F3932"/>
    <w:rsid w:val="007F3B4F"/>
    <w:rsid w:val="007F3C57"/>
    <w:rsid w:val="007F3DA0"/>
    <w:rsid w:val="007F3EC9"/>
    <w:rsid w:val="007F451D"/>
    <w:rsid w:val="007F5926"/>
    <w:rsid w:val="007F5E95"/>
    <w:rsid w:val="007F6694"/>
    <w:rsid w:val="007F733D"/>
    <w:rsid w:val="007F77AD"/>
    <w:rsid w:val="007F7904"/>
    <w:rsid w:val="007F7CE5"/>
    <w:rsid w:val="00800008"/>
    <w:rsid w:val="00801FAB"/>
    <w:rsid w:val="008027E4"/>
    <w:rsid w:val="00802AFA"/>
    <w:rsid w:val="0080315E"/>
    <w:rsid w:val="008031F1"/>
    <w:rsid w:val="00804143"/>
    <w:rsid w:val="0080551F"/>
    <w:rsid w:val="0080574A"/>
    <w:rsid w:val="008057A4"/>
    <w:rsid w:val="00805893"/>
    <w:rsid w:val="00806A40"/>
    <w:rsid w:val="00807DA6"/>
    <w:rsid w:val="00810450"/>
    <w:rsid w:val="0081078C"/>
    <w:rsid w:val="00810CEC"/>
    <w:rsid w:val="00811CE2"/>
    <w:rsid w:val="00812007"/>
    <w:rsid w:val="00812383"/>
    <w:rsid w:val="0081298F"/>
    <w:rsid w:val="008134D2"/>
    <w:rsid w:val="00813705"/>
    <w:rsid w:val="008140BA"/>
    <w:rsid w:val="0081418D"/>
    <w:rsid w:val="00815352"/>
    <w:rsid w:val="00815B3F"/>
    <w:rsid w:val="00815E04"/>
    <w:rsid w:val="008178C9"/>
    <w:rsid w:val="00817AFC"/>
    <w:rsid w:val="00817B0E"/>
    <w:rsid w:val="00817FE0"/>
    <w:rsid w:val="00820AFB"/>
    <w:rsid w:val="00822314"/>
    <w:rsid w:val="00822B9C"/>
    <w:rsid w:val="00823759"/>
    <w:rsid w:val="00823ADA"/>
    <w:rsid w:val="00823C35"/>
    <w:rsid w:val="00824094"/>
    <w:rsid w:val="00825A5D"/>
    <w:rsid w:val="00825E73"/>
    <w:rsid w:val="00827EBB"/>
    <w:rsid w:val="0083203C"/>
    <w:rsid w:val="008323A2"/>
    <w:rsid w:val="008333AB"/>
    <w:rsid w:val="0083379B"/>
    <w:rsid w:val="00833BF3"/>
    <w:rsid w:val="00834632"/>
    <w:rsid w:val="008349F4"/>
    <w:rsid w:val="00834A7E"/>
    <w:rsid w:val="0083553B"/>
    <w:rsid w:val="00835E08"/>
    <w:rsid w:val="008404E8"/>
    <w:rsid w:val="008405EB"/>
    <w:rsid w:val="00840FFE"/>
    <w:rsid w:val="008413A1"/>
    <w:rsid w:val="0084229E"/>
    <w:rsid w:val="00842AB6"/>
    <w:rsid w:val="00842C93"/>
    <w:rsid w:val="0084326F"/>
    <w:rsid w:val="008434B7"/>
    <w:rsid w:val="008438BC"/>
    <w:rsid w:val="00843D4F"/>
    <w:rsid w:val="00844754"/>
    <w:rsid w:val="00846647"/>
    <w:rsid w:val="008468DE"/>
    <w:rsid w:val="00847157"/>
    <w:rsid w:val="00847923"/>
    <w:rsid w:val="00851C06"/>
    <w:rsid w:val="00851FA2"/>
    <w:rsid w:val="00851FE7"/>
    <w:rsid w:val="0085237E"/>
    <w:rsid w:val="008529E6"/>
    <w:rsid w:val="008529FB"/>
    <w:rsid w:val="0085535F"/>
    <w:rsid w:val="0085633C"/>
    <w:rsid w:val="00860410"/>
    <w:rsid w:val="00861323"/>
    <w:rsid w:val="008617B2"/>
    <w:rsid w:val="00861B62"/>
    <w:rsid w:val="00862405"/>
    <w:rsid w:val="00862B7B"/>
    <w:rsid w:val="00863869"/>
    <w:rsid w:val="00863D1A"/>
    <w:rsid w:val="008645C4"/>
    <w:rsid w:val="00865FF0"/>
    <w:rsid w:val="00867970"/>
    <w:rsid w:val="00867A4E"/>
    <w:rsid w:val="0087031B"/>
    <w:rsid w:val="00870FCA"/>
    <w:rsid w:val="00872B90"/>
    <w:rsid w:val="00873A43"/>
    <w:rsid w:val="00874E7C"/>
    <w:rsid w:val="00875551"/>
    <w:rsid w:val="00876151"/>
    <w:rsid w:val="0088072F"/>
    <w:rsid w:val="00880C05"/>
    <w:rsid w:val="00880DE9"/>
    <w:rsid w:val="0088185C"/>
    <w:rsid w:val="00881C0E"/>
    <w:rsid w:val="008832DB"/>
    <w:rsid w:val="00883711"/>
    <w:rsid w:val="0088374A"/>
    <w:rsid w:val="00883E8E"/>
    <w:rsid w:val="00884458"/>
    <w:rsid w:val="008853A8"/>
    <w:rsid w:val="00885B0C"/>
    <w:rsid w:val="00885C72"/>
    <w:rsid w:val="00885FEE"/>
    <w:rsid w:val="00886DF4"/>
    <w:rsid w:val="008872E0"/>
    <w:rsid w:val="0088757C"/>
    <w:rsid w:val="00890770"/>
    <w:rsid w:val="00890DAE"/>
    <w:rsid w:val="008928B2"/>
    <w:rsid w:val="008929DC"/>
    <w:rsid w:val="008948EB"/>
    <w:rsid w:val="00894D93"/>
    <w:rsid w:val="00895BEC"/>
    <w:rsid w:val="00896212"/>
    <w:rsid w:val="00897105"/>
    <w:rsid w:val="008A0DF1"/>
    <w:rsid w:val="008A0F09"/>
    <w:rsid w:val="008A1317"/>
    <w:rsid w:val="008A193A"/>
    <w:rsid w:val="008A1B5E"/>
    <w:rsid w:val="008A361B"/>
    <w:rsid w:val="008A389C"/>
    <w:rsid w:val="008A38BE"/>
    <w:rsid w:val="008A43CD"/>
    <w:rsid w:val="008A4539"/>
    <w:rsid w:val="008A49AF"/>
    <w:rsid w:val="008A5174"/>
    <w:rsid w:val="008A5853"/>
    <w:rsid w:val="008A6453"/>
    <w:rsid w:val="008A677B"/>
    <w:rsid w:val="008A6789"/>
    <w:rsid w:val="008A6F36"/>
    <w:rsid w:val="008A71A8"/>
    <w:rsid w:val="008A71EA"/>
    <w:rsid w:val="008A73E4"/>
    <w:rsid w:val="008A7572"/>
    <w:rsid w:val="008B20CF"/>
    <w:rsid w:val="008B2243"/>
    <w:rsid w:val="008B2725"/>
    <w:rsid w:val="008B2A21"/>
    <w:rsid w:val="008B2BF7"/>
    <w:rsid w:val="008B36AB"/>
    <w:rsid w:val="008B48EC"/>
    <w:rsid w:val="008B4914"/>
    <w:rsid w:val="008B5168"/>
    <w:rsid w:val="008B54D0"/>
    <w:rsid w:val="008B5E7F"/>
    <w:rsid w:val="008B6AF5"/>
    <w:rsid w:val="008B6C33"/>
    <w:rsid w:val="008B7296"/>
    <w:rsid w:val="008B7A51"/>
    <w:rsid w:val="008B7F0B"/>
    <w:rsid w:val="008C0140"/>
    <w:rsid w:val="008C0C67"/>
    <w:rsid w:val="008C0CC9"/>
    <w:rsid w:val="008C12CC"/>
    <w:rsid w:val="008C1977"/>
    <w:rsid w:val="008C1AC1"/>
    <w:rsid w:val="008C20BF"/>
    <w:rsid w:val="008C28A5"/>
    <w:rsid w:val="008C290C"/>
    <w:rsid w:val="008C328F"/>
    <w:rsid w:val="008C3617"/>
    <w:rsid w:val="008C4EF0"/>
    <w:rsid w:val="008C5939"/>
    <w:rsid w:val="008C5D3D"/>
    <w:rsid w:val="008C6989"/>
    <w:rsid w:val="008C6A17"/>
    <w:rsid w:val="008C7148"/>
    <w:rsid w:val="008C76E3"/>
    <w:rsid w:val="008D03D0"/>
    <w:rsid w:val="008D073F"/>
    <w:rsid w:val="008D0ADA"/>
    <w:rsid w:val="008D0F0E"/>
    <w:rsid w:val="008D1594"/>
    <w:rsid w:val="008D2281"/>
    <w:rsid w:val="008D246A"/>
    <w:rsid w:val="008D262F"/>
    <w:rsid w:val="008D2944"/>
    <w:rsid w:val="008D3834"/>
    <w:rsid w:val="008D415D"/>
    <w:rsid w:val="008D4211"/>
    <w:rsid w:val="008D4BA9"/>
    <w:rsid w:val="008D4BC0"/>
    <w:rsid w:val="008D58BA"/>
    <w:rsid w:val="008D7384"/>
    <w:rsid w:val="008D7A85"/>
    <w:rsid w:val="008E0B8F"/>
    <w:rsid w:val="008E14A5"/>
    <w:rsid w:val="008E15B2"/>
    <w:rsid w:val="008E1637"/>
    <w:rsid w:val="008E2947"/>
    <w:rsid w:val="008E354D"/>
    <w:rsid w:val="008E3642"/>
    <w:rsid w:val="008E3847"/>
    <w:rsid w:val="008E4456"/>
    <w:rsid w:val="008E4687"/>
    <w:rsid w:val="008E4CA8"/>
    <w:rsid w:val="008E4F07"/>
    <w:rsid w:val="008E571F"/>
    <w:rsid w:val="008E60DB"/>
    <w:rsid w:val="008E6A78"/>
    <w:rsid w:val="008F1BA5"/>
    <w:rsid w:val="008F1D60"/>
    <w:rsid w:val="008F1E03"/>
    <w:rsid w:val="008F2795"/>
    <w:rsid w:val="008F27CD"/>
    <w:rsid w:val="008F2848"/>
    <w:rsid w:val="008F2C41"/>
    <w:rsid w:val="008F2C9A"/>
    <w:rsid w:val="008F3285"/>
    <w:rsid w:val="008F45A6"/>
    <w:rsid w:val="008F4EB3"/>
    <w:rsid w:val="008F52EA"/>
    <w:rsid w:val="008F6975"/>
    <w:rsid w:val="008F7870"/>
    <w:rsid w:val="009003D7"/>
    <w:rsid w:val="00900523"/>
    <w:rsid w:val="00900E7E"/>
    <w:rsid w:val="0090140D"/>
    <w:rsid w:val="009014F0"/>
    <w:rsid w:val="00901642"/>
    <w:rsid w:val="00901B9C"/>
    <w:rsid w:val="00901C1B"/>
    <w:rsid w:val="00902258"/>
    <w:rsid w:val="0090265C"/>
    <w:rsid w:val="0090420C"/>
    <w:rsid w:val="009050EF"/>
    <w:rsid w:val="0090534C"/>
    <w:rsid w:val="0090575C"/>
    <w:rsid w:val="00906201"/>
    <w:rsid w:val="009062B6"/>
    <w:rsid w:val="00906C0C"/>
    <w:rsid w:val="009078AA"/>
    <w:rsid w:val="0090790A"/>
    <w:rsid w:val="00907E8C"/>
    <w:rsid w:val="009112DE"/>
    <w:rsid w:val="0091190C"/>
    <w:rsid w:val="00912B9F"/>
    <w:rsid w:val="009132AC"/>
    <w:rsid w:val="00913B86"/>
    <w:rsid w:val="00913BB5"/>
    <w:rsid w:val="00913F6E"/>
    <w:rsid w:val="00914706"/>
    <w:rsid w:val="00914B20"/>
    <w:rsid w:val="0091558A"/>
    <w:rsid w:val="00915827"/>
    <w:rsid w:val="00916A6F"/>
    <w:rsid w:val="00916B6C"/>
    <w:rsid w:val="00916D2B"/>
    <w:rsid w:val="00916D5B"/>
    <w:rsid w:val="009170F6"/>
    <w:rsid w:val="00917B24"/>
    <w:rsid w:val="00920C2E"/>
    <w:rsid w:val="009214F6"/>
    <w:rsid w:val="0092200F"/>
    <w:rsid w:val="009228B9"/>
    <w:rsid w:val="00923E71"/>
    <w:rsid w:val="009242E0"/>
    <w:rsid w:val="0092475D"/>
    <w:rsid w:val="00924B26"/>
    <w:rsid w:val="009254F1"/>
    <w:rsid w:val="00925BFE"/>
    <w:rsid w:val="00926251"/>
    <w:rsid w:val="0092672D"/>
    <w:rsid w:val="009306A0"/>
    <w:rsid w:val="00930F59"/>
    <w:rsid w:val="009313B9"/>
    <w:rsid w:val="00931995"/>
    <w:rsid w:val="0093254E"/>
    <w:rsid w:val="00932C2D"/>
    <w:rsid w:val="00933870"/>
    <w:rsid w:val="00936CB4"/>
    <w:rsid w:val="00936D49"/>
    <w:rsid w:val="00936EF6"/>
    <w:rsid w:val="00937560"/>
    <w:rsid w:val="00937B6E"/>
    <w:rsid w:val="00937DF0"/>
    <w:rsid w:val="00940409"/>
    <w:rsid w:val="009404F5"/>
    <w:rsid w:val="009409AE"/>
    <w:rsid w:val="00940B3B"/>
    <w:rsid w:val="009411FF"/>
    <w:rsid w:val="0094164D"/>
    <w:rsid w:val="00941EED"/>
    <w:rsid w:val="00942B85"/>
    <w:rsid w:val="00943EC8"/>
    <w:rsid w:val="00943ED6"/>
    <w:rsid w:val="00943FD4"/>
    <w:rsid w:val="009443E0"/>
    <w:rsid w:val="00944B54"/>
    <w:rsid w:val="00945B20"/>
    <w:rsid w:val="00945E34"/>
    <w:rsid w:val="0094719C"/>
    <w:rsid w:val="00947607"/>
    <w:rsid w:val="009512CF"/>
    <w:rsid w:val="0095144C"/>
    <w:rsid w:val="0095302C"/>
    <w:rsid w:val="00953153"/>
    <w:rsid w:val="0095343C"/>
    <w:rsid w:val="00953F14"/>
    <w:rsid w:val="00954388"/>
    <w:rsid w:val="009544A2"/>
    <w:rsid w:val="00954876"/>
    <w:rsid w:val="00955991"/>
    <w:rsid w:val="00955999"/>
    <w:rsid w:val="00955C51"/>
    <w:rsid w:val="009560D8"/>
    <w:rsid w:val="00957339"/>
    <w:rsid w:val="009602B2"/>
    <w:rsid w:val="0096138A"/>
    <w:rsid w:val="00961A57"/>
    <w:rsid w:val="00961C9F"/>
    <w:rsid w:val="009626DE"/>
    <w:rsid w:val="0096272D"/>
    <w:rsid w:val="00964070"/>
    <w:rsid w:val="00965476"/>
    <w:rsid w:val="0096577C"/>
    <w:rsid w:val="00967277"/>
    <w:rsid w:val="00967AF4"/>
    <w:rsid w:val="0097055A"/>
    <w:rsid w:val="00970DB4"/>
    <w:rsid w:val="00973DF3"/>
    <w:rsid w:val="009743DE"/>
    <w:rsid w:val="00975745"/>
    <w:rsid w:val="0097587D"/>
    <w:rsid w:val="00975AC0"/>
    <w:rsid w:val="00976168"/>
    <w:rsid w:val="00977655"/>
    <w:rsid w:val="00977EA7"/>
    <w:rsid w:val="009808FE"/>
    <w:rsid w:val="00980C4B"/>
    <w:rsid w:val="0098158C"/>
    <w:rsid w:val="009838DF"/>
    <w:rsid w:val="00983F8D"/>
    <w:rsid w:val="00984A88"/>
    <w:rsid w:val="0098583F"/>
    <w:rsid w:val="00985C39"/>
    <w:rsid w:val="00986AB8"/>
    <w:rsid w:val="00986F12"/>
    <w:rsid w:val="009900D2"/>
    <w:rsid w:val="0099057B"/>
    <w:rsid w:val="0099061D"/>
    <w:rsid w:val="00990E0F"/>
    <w:rsid w:val="0099155E"/>
    <w:rsid w:val="009916A7"/>
    <w:rsid w:val="009916E1"/>
    <w:rsid w:val="00992D2E"/>
    <w:rsid w:val="00993A9F"/>
    <w:rsid w:val="00993FC0"/>
    <w:rsid w:val="00994641"/>
    <w:rsid w:val="009947FF"/>
    <w:rsid w:val="00995115"/>
    <w:rsid w:val="00996F82"/>
    <w:rsid w:val="00997008"/>
    <w:rsid w:val="009A0439"/>
    <w:rsid w:val="009A0F4D"/>
    <w:rsid w:val="009A116E"/>
    <w:rsid w:val="009A1BE7"/>
    <w:rsid w:val="009A1D72"/>
    <w:rsid w:val="009A27A8"/>
    <w:rsid w:val="009A2B50"/>
    <w:rsid w:val="009A2D24"/>
    <w:rsid w:val="009A315E"/>
    <w:rsid w:val="009A537E"/>
    <w:rsid w:val="009A5572"/>
    <w:rsid w:val="009A5829"/>
    <w:rsid w:val="009A6FD9"/>
    <w:rsid w:val="009B18A0"/>
    <w:rsid w:val="009B2662"/>
    <w:rsid w:val="009B2B01"/>
    <w:rsid w:val="009B3457"/>
    <w:rsid w:val="009B3C08"/>
    <w:rsid w:val="009B41BF"/>
    <w:rsid w:val="009B57D3"/>
    <w:rsid w:val="009B6862"/>
    <w:rsid w:val="009B6DDC"/>
    <w:rsid w:val="009C02AB"/>
    <w:rsid w:val="009C38BA"/>
    <w:rsid w:val="009C3B6A"/>
    <w:rsid w:val="009C44AC"/>
    <w:rsid w:val="009C52C4"/>
    <w:rsid w:val="009C5AB7"/>
    <w:rsid w:val="009C5B28"/>
    <w:rsid w:val="009C683F"/>
    <w:rsid w:val="009C6CC4"/>
    <w:rsid w:val="009C6D87"/>
    <w:rsid w:val="009C7D42"/>
    <w:rsid w:val="009C7FB2"/>
    <w:rsid w:val="009D0469"/>
    <w:rsid w:val="009D04F0"/>
    <w:rsid w:val="009D0CFA"/>
    <w:rsid w:val="009D14CB"/>
    <w:rsid w:val="009D1A6D"/>
    <w:rsid w:val="009D1B68"/>
    <w:rsid w:val="009D2CDE"/>
    <w:rsid w:val="009D2DFB"/>
    <w:rsid w:val="009D498E"/>
    <w:rsid w:val="009D49F8"/>
    <w:rsid w:val="009D5242"/>
    <w:rsid w:val="009D5A3B"/>
    <w:rsid w:val="009D767B"/>
    <w:rsid w:val="009D7B57"/>
    <w:rsid w:val="009D7D99"/>
    <w:rsid w:val="009D7FB3"/>
    <w:rsid w:val="009E00A6"/>
    <w:rsid w:val="009E076E"/>
    <w:rsid w:val="009E0A53"/>
    <w:rsid w:val="009E1484"/>
    <w:rsid w:val="009E21AA"/>
    <w:rsid w:val="009E2552"/>
    <w:rsid w:val="009E264F"/>
    <w:rsid w:val="009E30BB"/>
    <w:rsid w:val="009E31A4"/>
    <w:rsid w:val="009E3C26"/>
    <w:rsid w:val="009E5223"/>
    <w:rsid w:val="009E52F2"/>
    <w:rsid w:val="009E685A"/>
    <w:rsid w:val="009E7452"/>
    <w:rsid w:val="009F0152"/>
    <w:rsid w:val="009F0E31"/>
    <w:rsid w:val="009F19D0"/>
    <w:rsid w:val="009F1FD0"/>
    <w:rsid w:val="009F2425"/>
    <w:rsid w:val="009F3233"/>
    <w:rsid w:val="009F3625"/>
    <w:rsid w:val="009F37C8"/>
    <w:rsid w:val="009F3B77"/>
    <w:rsid w:val="009F45AA"/>
    <w:rsid w:val="009F46D9"/>
    <w:rsid w:val="009F537A"/>
    <w:rsid w:val="009F5C64"/>
    <w:rsid w:val="009F6918"/>
    <w:rsid w:val="009F6C66"/>
    <w:rsid w:val="009F70ED"/>
    <w:rsid w:val="009F78F2"/>
    <w:rsid w:val="00A004B6"/>
    <w:rsid w:val="00A00CF8"/>
    <w:rsid w:val="00A0108B"/>
    <w:rsid w:val="00A01481"/>
    <w:rsid w:val="00A01684"/>
    <w:rsid w:val="00A01DCC"/>
    <w:rsid w:val="00A01EAF"/>
    <w:rsid w:val="00A02433"/>
    <w:rsid w:val="00A02AED"/>
    <w:rsid w:val="00A02DE9"/>
    <w:rsid w:val="00A02F47"/>
    <w:rsid w:val="00A038F7"/>
    <w:rsid w:val="00A03F36"/>
    <w:rsid w:val="00A048CA"/>
    <w:rsid w:val="00A04ACE"/>
    <w:rsid w:val="00A052FB"/>
    <w:rsid w:val="00A0595E"/>
    <w:rsid w:val="00A059D8"/>
    <w:rsid w:val="00A066D1"/>
    <w:rsid w:val="00A06BB8"/>
    <w:rsid w:val="00A06F63"/>
    <w:rsid w:val="00A07FE4"/>
    <w:rsid w:val="00A1099A"/>
    <w:rsid w:val="00A10D50"/>
    <w:rsid w:val="00A1164D"/>
    <w:rsid w:val="00A11F0E"/>
    <w:rsid w:val="00A121CE"/>
    <w:rsid w:val="00A125F8"/>
    <w:rsid w:val="00A12DA8"/>
    <w:rsid w:val="00A14573"/>
    <w:rsid w:val="00A14A38"/>
    <w:rsid w:val="00A14B72"/>
    <w:rsid w:val="00A154CC"/>
    <w:rsid w:val="00A15560"/>
    <w:rsid w:val="00A165D7"/>
    <w:rsid w:val="00A167E0"/>
    <w:rsid w:val="00A207E5"/>
    <w:rsid w:val="00A21936"/>
    <w:rsid w:val="00A21A1F"/>
    <w:rsid w:val="00A220EA"/>
    <w:rsid w:val="00A226C3"/>
    <w:rsid w:val="00A2286B"/>
    <w:rsid w:val="00A22877"/>
    <w:rsid w:val="00A22F70"/>
    <w:rsid w:val="00A238A4"/>
    <w:rsid w:val="00A2391A"/>
    <w:rsid w:val="00A23C7B"/>
    <w:rsid w:val="00A24CD5"/>
    <w:rsid w:val="00A30331"/>
    <w:rsid w:val="00A3050E"/>
    <w:rsid w:val="00A3092E"/>
    <w:rsid w:val="00A318E3"/>
    <w:rsid w:val="00A32C91"/>
    <w:rsid w:val="00A32DC3"/>
    <w:rsid w:val="00A33131"/>
    <w:rsid w:val="00A3384F"/>
    <w:rsid w:val="00A34168"/>
    <w:rsid w:val="00A3480C"/>
    <w:rsid w:val="00A34B55"/>
    <w:rsid w:val="00A36635"/>
    <w:rsid w:val="00A37153"/>
    <w:rsid w:val="00A373EC"/>
    <w:rsid w:val="00A376B1"/>
    <w:rsid w:val="00A37B5C"/>
    <w:rsid w:val="00A40300"/>
    <w:rsid w:val="00A40626"/>
    <w:rsid w:val="00A41837"/>
    <w:rsid w:val="00A41A1D"/>
    <w:rsid w:val="00A41AA8"/>
    <w:rsid w:val="00A41FAF"/>
    <w:rsid w:val="00A43958"/>
    <w:rsid w:val="00A44F10"/>
    <w:rsid w:val="00A45B10"/>
    <w:rsid w:val="00A45CF9"/>
    <w:rsid w:val="00A46005"/>
    <w:rsid w:val="00A461E8"/>
    <w:rsid w:val="00A4664D"/>
    <w:rsid w:val="00A473E6"/>
    <w:rsid w:val="00A47D00"/>
    <w:rsid w:val="00A505B3"/>
    <w:rsid w:val="00A5184F"/>
    <w:rsid w:val="00A52F59"/>
    <w:rsid w:val="00A530D7"/>
    <w:rsid w:val="00A530E7"/>
    <w:rsid w:val="00A53C5A"/>
    <w:rsid w:val="00A53F14"/>
    <w:rsid w:val="00A54433"/>
    <w:rsid w:val="00A54973"/>
    <w:rsid w:val="00A54ECC"/>
    <w:rsid w:val="00A55E17"/>
    <w:rsid w:val="00A56B76"/>
    <w:rsid w:val="00A573B2"/>
    <w:rsid w:val="00A573FF"/>
    <w:rsid w:val="00A57A12"/>
    <w:rsid w:val="00A57F28"/>
    <w:rsid w:val="00A6094A"/>
    <w:rsid w:val="00A60CCD"/>
    <w:rsid w:val="00A61A82"/>
    <w:rsid w:val="00A62372"/>
    <w:rsid w:val="00A6237D"/>
    <w:rsid w:val="00A62573"/>
    <w:rsid w:val="00A62940"/>
    <w:rsid w:val="00A62DBB"/>
    <w:rsid w:val="00A62E86"/>
    <w:rsid w:val="00A62EB4"/>
    <w:rsid w:val="00A632CC"/>
    <w:rsid w:val="00A63D68"/>
    <w:rsid w:val="00A64391"/>
    <w:rsid w:val="00A65AA4"/>
    <w:rsid w:val="00A65ECE"/>
    <w:rsid w:val="00A665C7"/>
    <w:rsid w:val="00A679F4"/>
    <w:rsid w:val="00A67EE7"/>
    <w:rsid w:val="00A70242"/>
    <w:rsid w:val="00A70AA1"/>
    <w:rsid w:val="00A71D4F"/>
    <w:rsid w:val="00A71F24"/>
    <w:rsid w:val="00A720C1"/>
    <w:rsid w:val="00A72737"/>
    <w:rsid w:val="00A72B22"/>
    <w:rsid w:val="00A7315D"/>
    <w:rsid w:val="00A734A0"/>
    <w:rsid w:val="00A73512"/>
    <w:rsid w:val="00A74770"/>
    <w:rsid w:val="00A7486F"/>
    <w:rsid w:val="00A75517"/>
    <w:rsid w:val="00A75BE5"/>
    <w:rsid w:val="00A765AB"/>
    <w:rsid w:val="00A76B9D"/>
    <w:rsid w:val="00A76D55"/>
    <w:rsid w:val="00A77312"/>
    <w:rsid w:val="00A77683"/>
    <w:rsid w:val="00A778AE"/>
    <w:rsid w:val="00A77C93"/>
    <w:rsid w:val="00A803AE"/>
    <w:rsid w:val="00A806F3"/>
    <w:rsid w:val="00A8218F"/>
    <w:rsid w:val="00A8272D"/>
    <w:rsid w:val="00A82A78"/>
    <w:rsid w:val="00A83638"/>
    <w:rsid w:val="00A847AF"/>
    <w:rsid w:val="00A84CCF"/>
    <w:rsid w:val="00A85020"/>
    <w:rsid w:val="00A85057"/>
    <w:rsid w:val="00A858A0"/>
    <w:rsid w:val="00A8597D"/>
    <w:rsid w:val="00A85F73"/>
    <w:rsid w:val="00A863A0"/>
    <w:rsid w:val="00A86722"/>
    <w:rsid w:val="00A86CE7"/>
    <w:rsid w:val="00A86F94"/>
    <w:rsid w:val="00A878F1"/>
    <w:rsid w:val="00A90F2B"/>
    <w:rsid w:val="00A9147E"/>
    <w:rsid w:val="00A92297"/>
    <w:rsid w:val="00A92CAB"/>
    <w:rsid w:val="00A9331B"/>
    <w:rsid w:val="00A936F5"/>
    <w:rsid w:val="00A9513D"/>
    <w:rsid w:val="00A95DC3"/>
    <w:rsid w:val="00A960F0"/>
    <w:rsid w:val="00A9726F"/>
    <w:rsid w:val="00AA0B8B"/>
    <w:rsid w:val="00AA3456"/>
    <w:rsid w:val="00AA39AC"/>
    <w:rsid w:val="00AA3E8F"/>
    <w:rsid w:val="00AA4565"/>
    <w:rsid w:val="00AA7237"/>
    <w:rsid w:val="00AA73F9"/>
    <w:rsid w:val="00AB0895"/>
    <w:rsid w:val="00AB0A19"/>
    <w:rsid w:val="00AB0F74"/>
    <w:rsid w:val="00AB1003"/>
    <w:rsid w:val="00AB135C"/>
    <w:rsid w:val="00AB2449"/>
    <w:rsid w:val="00AB2EA3"/>
    <w:rsid w:val="00AB30F3"/>
    <w:rsid w:val="00AB34C2"/>
    <w:rsid w:val="00AB3533"/>
    <w:rsid w:val="00AB3CF2"/>
    <w:rsid w:val="00AB47E7"/>
    <w:rsid w:val="00AB4E19"/>
    <w:rsid w:val="00AB582B"/>
    <w:rsid w:val="00AB752F"/>
    <w:rsid w:val="00AC06C7"/>
    <w:rsid w:val="00AC0C67"/>
    <w:rsid w:val="00AC0D5B"/>
    <w:rsid w:val="00AC1300"/>
    <w:rsid w:val="00AC151E"/>
    <w:rsid w:val="00AC2067"/>
    <w:rsid w:val="00AC2ADE"/>
    <w:rsid w:val="00AC2F80"/>
    <w:rsid w:val="00AC49DB"/>
    <w:rsid w:val="00AC4D65"/>
    <w:rsid w:val="00AC5A87"/>
    <w:rsid w:val="00AC5E02"/>
    <w:rsid w:val="00AC6B59"/>
    <w:rsid w:val="00AD0ABB"/>
    <w:rsid w:val="00AD1148"/>
    <w:rsid w:val="00AD1761"/>
    <w:rsid w:val="00AD211D"/>
    <w:rsid w:val="00AD28D3"/>
    <w:rsid w:val="00AD3261"/>
    <w:rsid w:val="00AD32F4"/>
    <w:rsid w:val="00AD3394"/>
    <w:rsid w:val="00AD3410"/>
    <w:rsid w:val="00AD370D"/>
    <w:rsid w:val="00AD4077"/>
    <w:rsid w:val="00AD4147"/>
    <w:rsid w:val="00AD4175"/>
    <w:rsid w:val="00AD5171"/>
    <w:rsid w:val="00AD54DF"/>
    <w:rsid w:val="00AD6534"/>
    <w:rsid w:val="00AD6744"/>
    <w:rsid w:val="00AD6A0B"/>
    <w:rsid w:val="00AD6F54"/>
    <w:rsid w:val="00AD76E9"/>
    <w:rsid w:val="00AD7B5A"/>
    <w:rsid w:val="00AD7BB5"/>
    <w:rsid w:val="00AE0B95"/>
    <w:rsid w:val="00AE10C4"/>
    <w:rsid w:val="00AE189A"/>
    <w:rsid w:val="00AE196A"/>
    <w:rsid w:val="00AE2132"/>
    <w:rsid w:val="00AE338E"/>
    <w:rsid w:val="00AE37BB"/>
    <w:rsid w:val="00AE3C48"/>
    <w:rsid w:val="00AE4F82"/>
    <w:rsid w:val="00AE6BD7"/>
    <w:rsid w:val="00AE7C44"/>
    <w:rsid w:val="00AE7E02"/>
    <w:rsid w:val="00AF148D"/>
    <w:rsid w:val="00AF17A9"/>
    <w:rsid w:val="00AF1AF4"/>
    <w:rsid w:val="00AF1C74"/>
    <w:rsid w:val="00AF1D8D"/>
    <w:rsid w:val="00AF210F"/>
    <w:rsid w:val="00AF2B7C"/>
    <w:rsid w:val="00AF3118"/>
    <w:rsid w:val="00AF32F2"/>
    <w:rsid w:val="00AF5062"/>
    <w:rsid w:val="00AF5AD7"/>
    <w:rsid w:val="00AF5B80"/>
    <w:rsid w:val="00AF6866"/>
    <w:rsid w:val="00AF69D0"/>
    <w:rsid w:val="00AF6C5E"/>
    <w:rsid w:val="00AF72AC"/>
    <w:rsid w:val="00B0010F"/>
    <w:rsid w:val="00B015DC"/>
    <w:rsid w:val="00B02C56"/>
    <w:rsid w:val="00B0382B"/>
    <w:rsid w:val="00B04D2F"/>
    <w:rsid w:val="00B06CD6"/>
    <w:rsid w:val="00B105DB"/>
    <w:rsid w:val="00B11C92"/>
    <w:rsid w:val="00B13DC4"/>
    <w:rsid w:val="00B13DCA"/>
    <w:rsid w:val="00B1469C"/>
    <w:rsid w:val="00B14754"/>
    <w:rsid w:val="00B1557F"/>
    <w:rsid w:val="00B16572"/>
    <w:rsid w:val="00B17431"/>
    <w:rsid w:val="00B17F26"/>
    <w:rsid w:val="00B20310"/>
    <w:rsid w:val="00B2154A"/>
    <w:rsid w:val="00B22441"/>
    <w:rsid w:val="00B23804"/>
    <w:rsid w:val="00B2388D"/>
    <w:rsid w:val="00B23EDB"/>
    <w:rsid w:val="00B25E4F"/>
    <w:rsid w:val="00B25EA2"/>
    <w:rsid w:val="00B26403"/>
    <w:rsid w:val="00B2642C"/>
    <w:rsid w:val="00B2709D"/>
    <w:rsid w:val="00B276FD"/>
    <w:rsid w:val="00B30367"/>
    <w:rsid w:val="00B30751"/>
    <w:rsid w:val="00B311FC"/>
    <w:rsid w:val="00B31FDE"/>
    <w:rsid w:val="00B326CA"/>
    <w:rsid w:val="00B32B07"/>
    <w:rsid w:val="00B32BBD"/>
    <w:rsid w:val="00B33043"/>
    <w:rsid w:val="00B3394B"/>
    <w:rsid w:val="00B35423"/>
    <w:rsid w:val="00B35667"/>
    <w:rsid w:val="00B3569B"/>
    <w:rsid w:val="00B35C5B"/>
    <w:rsid w:val="00B360FC"/>
    <w:rsid w:val="00B36679"/>
    <w:rsid w:val="00B36DD8"/>
    <w:rsid w:val="00B37536"/>
    <w:rsid w:val="00B37627"/>
    <w:rsid w:val="00B37E18"/>
    <w:rsid w:val="00B40B1A"/>
    <w:rsid w:val="00B40F43"/>
    <w:rsid w:val="00B40F6D"/>
    <w:rsid w:val="00B42CA6"/>
    <w:rsid w:val="00B42CB0"/>
    <w:rsid w:val="00B432F4"/>
    <w:rsid w:val="00B43BA5"/>
    <w:rsid w:val="00B43C33"/>
    <w:rsid w:val="00B44875"/>
    <w:rsid w:val="00B44AE6"/>
    <w:rsid w:val="00B457A1"/>
    <w:rsid w:val="00B46A02"/>
    <w:rsid w:val="00B476F6"/>
    <w:rsid w:val="00B478BD"/>
    <w:rsid w:val="00B47DD7"/>
    <w:rsid w:val="00B504EC"/>
    <w:rsid w:val="00B5054D"/>
    <w:rsid w:val="00B50BE6"/>
    <w:rsid w:val="00B510CB"/>
    <w:rsid w:val="00B5140C"/>
    <w:rsid w:val="00B5145E"/>
    <w:rsid w:val="00B52722"/>
    <w:rsid w:val="00B52982"/>
    <w:rsid w:val="00B54474"/>
    <w:rsid w:val="00B54C7C"/>
    <w:rsid w:val="00B552E5"/>
    <w:rsid w:val="00B557E7"/>
    <w:rsid w:val="00B55B37"/>
    <w:rsid w:val="00B55C0F"/>
    <w:rsid w:val="00B5658F"/>
    <w:rsid w:val="00B56B46"/>
    <w:rsid w:val="00B571C7"/>
    <w:rsid w:val="00B573FF"/>
    <w:rsid w:val="00B60402"/>
    <w:rsid w:val="00B6270A"/>
    <w:rsid w:val="00B628E2"/>
    <w:rsid w:val="00B632D8"/>
    <w:rsid w:val="00B636B3"/>
    <w:rsid w:val="00B63B37"/>
    <w:rsid w:val="00B64C1F"/>
    <w:rsid w:val="00B659C8"/>
    <w:rsid w:val="00B65D77"/>
    <w:rsid w:val="00B661AF"/>
    <w:rsid w:val="00B66B60"/>
    <w:rsid w:val="00B66C0E"/>
    <w:rsid w:val="00B6782B"/>
    <w:rsid w:val="00B67861"/>
    <w:rsid w:val="00B67E32"/>
    <w:rsid w:val="00B70421"/>
    <w:rsid w:val="00B71A4E"/>
    <w:rsid w:val="00B71C43"/>
    <w:rsid w:val="00B735DB"/>
    <w:rsid w:val="00B74DA5"/>
    <w:rsid w:val="00B753DC"/>
    <w:rsid w:val="00B759DB"/>
    <w:rsid w:val="00B75DC9"/>
    <w:rsid w:val="00B75DF1"/>
    <w:rsid w:val="00B767D3"/>
    <w:rsid w:val="00B76A7F"/>
    <w:rsid w:val="00B772B2"/>
    <w:rsid w:val="00B77AF8"/>
    <w:rsid w:val="00B80A21"/>
    <w:rsid w:val="00B81E1C"/>
    <w:rsid w:val="00B81F18"/>
    <w:rsid w:val="00B828C5"/>
    <w:rsid w:val="00B837BE"/>
    <w:rsid w:val="00B8387E"/>
    <w:rsid w:val="00B84CB1"/>
    <w:rsid w:val="00B84FD0"/>
    <w:rsid w:val="00B8631B"/>
    <w:rsid w:val="00B8686F"/>
    <w:rsid w:val="00B86953"/>
    <w:rsid w:val="00B86A6D"/>
    <w:rsid w:val="00B86DBB"/>
    <w:rsid w:val="00B90F94"/>
    <w:rsid w:val="00B9124A"/>
    <w:rsid w:val="00B915E2"/>
    <w:rsid w:val="00B91AE7"/>
    <w:rsid w:val="00B9431C"/>
    <w:rsid w:val="00B95B34"/>
    <w:rsid w:val="00B963E6"/>
    <w:rsid w:val="00B967D6"/>
    <w:rsid w:val="00B97051"/>
    <w:rsid w:val="00BA0397"/>
    <w:rsid w:val="00BA10E7"/>
    <w:rsid w:val="00BA2AB7"/>
    <w:rsid w:val="00BA2C10"/>
    <w:rsid w:val="00BA3C04"/>
    <w:rsid w:val="00BA54E1"/>
    <w:rsid w:val="00BA633E"/>
    <w:rsid w:val="00BA6F33"/>
    <w:rsid w:val="00BA74B7"/>
    <w:rsid w:val="00BA7C4B"/>
    <w:rsid w:val="00BB1F94"/>
    <w:rsid w:val="00BB20AF"/>
    <w:rsid w:val="00BB343C"/>
    <w:rsid w:val="00BB4354"/>
    <w:rsid w:val="00BB477B"/>
    <w:rsid w:val="00BB4D4C"/>
    <w:rsid w:val="00BB4E8D"/>
    <w:rsid w:val="00BB5F38"/>
    <w:rsid w:val="00BB6007"/>
    <w:rsid w:val="00BB7967"/>
    <w:rsid w:val="00BB7D21"/>
    <w:rsid w:val="00BB7E32"/>
    <w:rsid w:val="00BC0B56"/>
    <w:rsid w:val="00BC1111"/>
    <w:rsid w:val="00BC16D9"/>
    <w:rsid w:val="00BC266D"/>
    <w:rsid w:val="00BC2CF4"/>
    <w:rsid w:val="00BC353E"/>
    <w:rsid w:val="00BC377A"/>
    <w:rsid w:val="00BC3A32"/>
    <w:rsid w:val="00BC3A3D"/>
    <w:rsid w:val="00BC42F1"/>
    <w:rsid w:val="00BC475E"/>
    <w:rsid w:val="00BC4997"/>
    <w:rsid w:val="00BC569C"/>
    <w:rsid w:val="00BC6555"/>
    <w:rsid w:val="00BC699E"/>
    <w:rsid w:val="00BC71EC"/>
    <w:rsid w:val="00BD0821"/>
    <w:rsid w:val="00BD13CA"/>
    <w:rsid w:val="00BD182A"/>
    <w:rsid w:val="00BD233B"/>
    <w:rsid w:val="00BD2543"/>
    <w:rsid w:val="00BD306C"/>
    <w:rsid w:val="00BD4A1B"/>
    <w:rsid w:val="00BD598E"/>
    <w:rsid w:val="00BD5E06"/>
    <w:rsid w:val="00BD69AD"/>
    <w:rsid w:val="00BD70B2"/>
    <w:rsid w:val="00BD7BD1"/>
    <w:rsid w:val="00BD7BF2"/>
    <w:rsid w:val="00BD7C91"/>
    <w:rsid w:val="00BE24BF"/>
    <w:rsid w:val="00BE25C1"/>
    <w:rsid w:val="00BE2AFB"/>
    <w:rsid w:val="00BE2BF5"/>
    <w:rsid w:val="00BE3705"/>
    <w:rsid w:val="00BE42A3"/>
    <w:rsid w:val="00BE4945"/>
    <w:rsid w:val="00BE538A"/>
    <w:rsid w:val="00BE53A3"/>
    <w:rsid w:val="00BE60DF"/>
    <w:rsid w:val="00BE64E1"/>
    <w:rsid w:val="00BE6EE6"/>
    <w:rsid w:val="00BE7745"/>
    <w:rsid w:val="00BF0176"/>
    <w:rsid w:val="00BF0CF6"/>
    <w:rsid w:val="00BF1E95"/>
    <w:rsid w:val="00BF2877"/>
    <w:rsid w:val="00BF3765"/>
    <w:rsid w:val="00BF3C4C"/>
    <w:rsid w:val="00BF3F1C"/>
    <w:rsid w:val="00BF44CE"/>
    <w:rsid w:val="00BF5FAA"/>
    <w:rsid w:val="00BF6B7E"/>
    <w:rsid w:val="00BF7039"/>
    <w:rsid w:val="00BF7453"/>
    <w:rsid w:val="00BF7AC5"/>
    <w:rsid w:val="00C002E8"/>
    <w:rsid w:val="00C003E5"/>
    <w:rsid w:val="00C005B4"/>
    <w:rsid w:val="00C00E1A"/>
    <w:rsid w:val="00C01383"/>
    <w:rsid w:val="00C018EF"/>
    <w:rsid w:val="00C01B8D"/>
    <w:rsid w:val="00C027AD"/>
    <w:rsid w:val="00C0385F"/>
    <w:rsid w:val="00C039ED"/>
    <w:rsid w:val="00C03D03"/>
    <w:rsid w:val="00C04195"/>
    <w:rsid w:val="00C04323"/>
    <w:rsid w:val="00C04E12"/>
    <w:rsid w:val="00C05150"/>
    <w:rsid w:val="00C05D31"/>
    <w:rsid w:val="00C0783F"/>
    <w:rsid w:val="00C07EB1"/>
    <w:rsid w:val="00C101D4"/>
    <w:rsid w:val="00C10AB7"/>
    <w:rsid w:val="00C110DB"/>
    <w:rsid w:val="00C1180D"/>
    <w:rsid w:val="00C1272C"/>
    <w:rsid w:val="00C12861"/>
    <w:rsid w:val="00C13518"/>
    <w:rsid w:val="00C136B3"/>
    <w:rsid w:val="00C136D3"/>
    <w:rsid w:val="00C13D59"/>
    <w:rsid w:val="00C14499"/>
    <w:rsid w:val="00C146A3"/>
    <w:rsid w:val="00C14CD5"/>
    <w:rsid w:val="00C15A6C"/>
    <w:rsid w:val="00C16660"/>
    <w:rsid w:val="00C1686B"/>
    <w:rsid w:val="00C17A7C"/>
    <w:rsid w:val="00C2037D"/>
    <w:rsid w:val="00C20964"/>
    <w:rsid w:val="00C20F3D"/>
    <w:rsid w:val="00C229AA"/>
    <w:rsid w:val="00C23897"/>
    <w:rsid w:val="00C23966"/>
    <w:rsid w:val="00C23D71"/>
    <w:rsid w:val="00C2505A"/>
    <w:rsid w:val="00C253C6"/>
    <w:rsid w:val="00C25D96"/>
    <w:rsid w:val="00C25DDA"/>
    <w:rsid w:val="00C26222"/>
    <w:rsid w:val="00C26C90"/>
    <w:rsid w:val="00C27BB5"/>
    <w:rsid w:val="00C27C14"/>
    <w:rsid w:val="00C27C29"/>
    <w:rsid w:val="00C27C42"/>
    <w:rsid w:val="00C32A13"/>
    <w:rsid w:val="00C33DB7"/>
    <w:rsid w:val="00C3549C"/>
    <w:rsid w:val="00C365FC"/>
    <w:rsid w:val="00C36DF7"/>
    <w:rsid w:val="00C37BA2"/>
    <w:rsid w:val="00C40CB2"/>
    <w:rsid w:val="00C422FB"/>
    <w:rsid w:val="00C42719"/>
    <w:rsid w:val="00C42741"/>
    <w:rsid w:val="00C44F7D"/>
    <w:rsid w:val="00C45D1C"/>
    <w:rsid w:val="00C464AC"/>
    <w:rsid w:val="00C46C3C"/>
    <w:rsid w:val="00C472C2"/>
    <w:rsid w:val="00C47C85"/>
    <w:rsid w:val="00C47D57"/>
    <w:rsid w:val="00C47F56"/>
    <w:rsid w:val="00C5299D"/>
    <w:rsid w:val="00C52D15"/>
    <w:rsid w:val="00C53B2F"/>
    <w:rsid w:val="00C54369"/>
    <w:rsid w:val="00C55374"/>
    <w:rsid w:val="00C55655"/>
    <w:rsid w:val="00C55837"/>
    <w:rsid w:val="00C5611A"/>
    <w:rsid w:val="00C56B74"/>
    <w:rsid w:val="00C57287"/>
    <w:rsid w:val="00C5761F"/>
    <w:rsid w:val="00C57B43"/>
    <w:rsid w:val="00C60363"/>
    <w:rsid w:val="00C606F8"/>
    <w:rsid w:val="00C624F1"/>
    <w:rsid w:val="00C6264A"/>
    <w:rsid w:val="00C62885"/>
    <w:rsid w:val="00C630D8"/>
    <w:rsid w:val="00C63A7F"/>
    <w:rsid w:val="00C63F18"/>
    <w:rsid w:val="00C64619"/>
    <w:rsid w:val="00C659CD"/>
    <w:rsid w:val="00C66375"/>
    <w:rsid w:val="00C676A3"/>
    <w:rsid w:val="00C67F97"/>
    <w:rsid w:val="00C70381"/>
    <w:rsid w:val="00C7055D"/>
    <w:rsid w:val="00C7067A"/>
    <w:rsid w:val="00C70882"/>
    <w:rsid w:val="00C70B94"/>
    <w:rsid w:val="00C7144D"/>
    <w:rsid w:val="00C71D44"/>
    <w:rsid w:val="00C72715"/>
    <w:rsid w:val="00C736ED"/>
    <w:rsid w:val="00C73767"/>
    <w:rsid w:val="00C73781"/>
    <w:rsid w:val="00C73F70"/>
    <w:rsid w:val="00C73FAA"/>
    <w:rsid w:val="00C75630"/>
    <w:rsid w:val="00C7574F"/>
    <w:rsid w:val="00C75A21"/>
    <w:rsid w:val="00C75FA2"/>
    <w:rsid w:val="00C77278"/>
    <w:rsid w:val="00C77DE7"/>
    <w:rsid w:val="00C8021A"/>
    <w:rsid w:val="00C802A5"/>
    <w:rsid w:val="00C80EAA"/>
    <w:rsid w:val="00C8150A"/>
    <w:rsid w:val="00C81C32"/>
    <w:rsid w:val="00C81C5C"/>
    <w:rsid w:val="00C834B7"/>
    <w:rsid w:val="00C8370A"/>
    <w:rsid w:val="00C83759"/>
    <w:rsid w:val="00C853E6"/>
    <w:rsid w:val="00C86942"/>
    <w:rsid w:val="00C869FC"/>
    <w:rsid w:val="00C8718F"/>
    <w:rsid w:val="00C87E3C"/>
    <w:rsid w:val="00C9017F"/>
    <w:rsid w:val="00C90DBE"/>
    <w:rsid w:val="00C90E93"/>
    <w:rsid w:val="00C90F22"/>
    <w:rsid w:val="00C91701"/>
    <w:rsid w:val="00C92022"/>
    <w:rsid w:val="00C92081"/>
    <w:rsid w:val="00C93D75"/>
    <w:rsid w:val="00C960D0"/>
    <w:rsid w:val="00C9665E"/>
    <w:rsid w:val="00C96D10"/>
    <w:rsid w:val="00C96DB0"/>
    <w:rsid w:val="00C973D9"/>
    <w:rsid w:val="00C97698"/>
    <w:rsid w:val="00C97864"/>
    <w:rsid w:val="00C97C77"/>
    <w:rsid w:val="00C97F25"/>
    <w:rsid w:val="00CA16A9"/>
    <w:rsid w:val="00CA4627"/>
    <w:rsid w:val="00CA5942"/>
    <w:rsid w:val="00CA596B"/>
    <w:rsid w:val="00CA6CDC"/>
    <w:rsid w:val="00CA7006"/>
    <w:rsid w:val="00CA7F2D"/>
    <w:rsid w:val="00CB0553"/>
    <w:rsid w:val="00CB18A3"/>
    <w:rsid w:val="00CB2161"/>
    <w:rsid w:val="00CB2544"/>
    <w:rsid w:val="00CB264B"/>
    <w:rsid w:val="00CB2962"/>
    <w:rsid w:val="00CB38A4"/>
    <w:rsid w:val="00CB3FAF"/>
    <w:rsid w:val="00CB47FF"/>
    <w:rsid w:val="00CB666A"/>
    <w:rsid w:val="00CB6B98"/>
    <w:rsid w:val="00CB7373"/>
    <w:rsid w:val="00CB74CB"/>
    <w:rsid w:val="00CB7E5A"/>
    <w:rsid w:val="00CB7F5B"/>
    <w:rsid w:val="00CC12F1"/>
    <w:rsid w:val="00CC1A36"/>
    <w:rsid w:val="00CC1BFA"/>
    <w:rsid w:val="00CC1C09"/>
    <w:rsid w:val="00CC1D27"/>
    <w:rsid w:val="00CC2B66"/>
    <w:rsid w:val="00CC3131"/>
    <w:rsid w:val="00CC32CE"/>
    <w:rsid w:val="00CC333E"/>
    <w:rsid w:val="00CC3E32"/>
    <w:rsid w:val="00CC4599"/>
    <w:rsid w:val="00CC4E90"/>
    <w:rsid w:val="00CC5366"/>
    <w:rsid w:val="00CC57C2"/>
    <w:rsid w:val="00CC5920"/>
    <w:rsid w:val="00CC5BF2"/>
    <w:rsid w:val="00CC6761"/>
    <w:rsid w:val="00CC70B7"/>
    <w:rsid w:val="00CD072F"/>
    <w:rsid w:val="00CD3666"/>
    <w:rsid w:val="00CD49C5"/>
    <w:rsid w:val="00CD4B34"/>
    <w:rsid w:val="00CD4CB4"/>
    <w:rsid w:val="00CD578F"/>
    <w:rsid w:val="00CD6D59"/>
    <w:rsid w:val="00CD7C5E"/>
    <w:rsid w:val="00CE09A7"/>
    <w:rsid w:val="00CE114B"/>
    <w:rsid w:val="00CE2F48"/>
    <w:rsid w:val="00CE385B"/>
    <w:rsid w:val="00CE3F21"/>
    <w:rsid w:val="00CE44ED"/>
    <w:rsid w:val="00CE4E52"/>
    <w:rsid w:val="00CE5461"/>
    <w:rsid w:val="00CE5958"/>
    <w:rsid w:val="00CE63A1"/>
    <w:rsid w:val="00CE741C"/>
    <w:rsid w:val="00CE7A31"/>
    <w:rsid w:val="00CF02A1"/>
    <w:rsid w:val="00CF0E7D"/>
    <w:rsid w:val="00CF1DAE"/>
    <w:rsid w:val="00CF1F30"/>
    <w:rsid w:val="00CF2643"/>
    <w:rsid w:val="00CF3359"/>
    <w:rsid w:val="00CF4032"/>
    <w:rsid w:val="00CF4ADD"/>
    <w:rsid w:val="00CF5EC2"/>
    <w:rsid w:val="00CF6A89"/>
    <w:rsid w:val="00CF74BA"/>
    <w:rsid w:val="00D00E0F"/>
    <w:rsid w:val="00D01548"/>
    <w:rsid w:val="00D02FBF"/>
    <w:rsid w:val="00D038CC"/>
    <w:rsid w:val="00D04106"/>
    <w:rsid w:val="00D06500"/>
    <w:rsid w:val="00D07161"/>
    <w:rsid w:val="00D102C7"/>
    <w:rsid w:val="00D10B36"/>
    <w:rsid w:val="00D10BD4"/>
    <w:rsid w:val="00D11D77"/>
    <w:rsid w:val="00D1394B"/>
    <w:rsid w:val="00D13C06"/>
    <w:rsid w:val="00D13EBE"/>
    <w:rsid w:val="00D14083"/>
    <w:rsid w:val="00D1595B"/>
    <w:rsid w:val="00D16AA2"/>
    <w:rsid w:val="00D16AB6"/>
    <w:rsid w:val="00D16C35"/>
    <w:rsid w:val="00D16D92"/>
    <w:rsid w:val="00D17AAC"/>
    <w:rsid w:val="00D200C9"/>
    <w:rsid w:val="00D2031F"/>
    <w:rsid w:val="00D22D27"/>
    <w:rsid w:val="00D22D3E"/>
    <w:rsid w:val="00D233B2"/>
    <w:rsid w:val="00D2348F"/>
    <w:rsid w:val="00D23DA3"/>
    <w:rsid w:val="00D23F14"/>
    <w:rsid w:val="00D2486C"/>
    <w:rsid w:val="00D256B6"/>
    <w:rsid w:val="00D25D77"/>
    <w:rsid w:val="00D31082"/>
    <w:rsid w:val="00D311D4"/>
    <w:rsid w:val="00D3175B"/>
    <w:rsid w:val="00D318D3"/>
    <w:rsid w:val="00D331CE"/>
    <w:rsid w:val="00D344BB"/>
    <w:rsid w:val="00D34A59"/>
    <w:rsid w:val="00D34C47"/>
    <w:rsid w:val="00D36684"/>
    <w:rsid w:val="00D370E9"/>
    <w:rsid w:val="00D37DF5"/>
    <w:rsid w:val="00D4066C"/>
    <w:rsid w:val="00D419CD"/>
    <w:rsid w:val="00D42E89"/>
    <w:rsid w:val="00D43274"/>
    <w:rsid w:val="00D4409A"/>
    <w:rsid w:val="00D466AD"/>
    <w:rsid w:val="00D4709D"/>
    <w:rsid w:val="00D47CB8"/>
    <w:rsid w:val="00D47E4B"/>
    <w:rsid w:val="00D50393"/>
    <w:rsid w:val="00D503F5"/>
    <w:rsid w:val="00D50506"/>
    <w:rsid w:val="00D50FF6"/>
    <w:rsid w:val="00D52314"/>
    <w:rsid w:val="00D52D0A"/>
    <w:rsid w:val="00D53014"/>
    <w:rsid w:val="00D53650"/>
    <w:rsid w:val="00D53903"/>
    <w:rsid w:val="00D54ABF"/>
    <w:rsid w:val="00D54E56"/>
    <w:rsid w:val="00D56765"/>
    <w:rsid w:val="00D5699C"/>
    <w:rsid w:val="00D56BEA"/>
    <w:rsid w:val="00D5731A"/>
    <w:rsid w:val="00D57713"/>
    <w:rsid w:val="00D57BFB"/>
    <w:rsid w:val="00D600CB"/>
    <w:rsid w:val="00D60B51"/>
    <w:rsid w:val="00D61E14"/>
    <w:rsid w:val="00D621E6"/>
    <w:rsid w:val="00D62AAE"/>
    <w:rsid w:val="00D62C9F"/>
    <w:rsid w:val="00D632F6"/>
    <w:rsid w:val="00D63927"/>
    <w:rsid w:val="00D63ACD"/>
    <w:rsid w:val="00D6440A"/>
    <w:rsid w:val="00D651AF"/>
    <w:rsid w:val="00D651E0"/>
    <w:rsid w:val="00D6573C"/>
    <w:rsid w:val="00D666C0"/>
    <w:rsid w:val="00D6680B"/>
    <w:rsid w:val="00D673E5"/>
    <w:rsid w:val="00D71D87"/>
    <w:rsid w:val="00D720EF"/>
    <w:rsid w:val="00D7348B"/>
    <w:rsid w:val="00D74319"/>
    <w:rsid w:val="00D74763"/>
    <w:rsid w:val="00D74A88"/>
    <w:rsid w:val="00D74EB0"/>
    <w:rsid w:val="00D75020"/>
    <w:rsid w:val="00D75D11"/>
    <w:rsid w:val="00D76204"/>
    <w:rsid w:val="00D76FB7"/>
    <w:rsid w:val="00D77188"/>
    <w:rsid w:val="00D80228"/>
    <w:rsid w:val="00D806A3"/>
    <w:rsid w:val="00D812AA"/>
    <w:rsid w:val="00D814DF"/>
    <w:rsid w:val="00D81F6E"/>
    <w:rsid w:val="00D82D1F"/>
    <w:rsid w:val="00D83133"/>
    <w:rsid w:val="00D85769"/>
    <w:rsid w:val="00D869E0"/>
    <w:rsid w:val="00D87082"/>
    <w:rsid w:val="00D87B6F"/>
    <w:rsid w:val="00D92730"/>
    <w:rsid w:val="00D92DD9"/>
    <w:rsid w:val="00D92E46"/>
    <w:rsid w:val="00D931A4"/>
    <w:rsid w:val="00D932B2"/>
    <w:rsid w:val="00D93A1E"/>
    <w:rsid w:val="00D941DA"/>
    <w:rsid w:val="00D94FC6"/>
    <w:rsid w:val="00D95BB5"/>
    <w:rsid w:val="00D95ED9"/>
    <w:rsid w:val="00D974F5"/>
    <w:rsid w:val="00DA047C"/>
    <w:rsid w:val="00DA06EE"/>
    <w:rsid w:val="00DA08D8"/>
    <w:rsid w:val="00DA0FC0"/>
    <w:rsid w:val="00DA18EE"/>
    <w:rsid w:val="00DA19AB"/>
    <w:rsid w:val="00DA1C70"/>
    <w:rsid w:val="00DA2635"/>
    <w:rsid w:val="00DA2A0B"/>
    <w:rsid w:val="00DA506D"/>
    <w:rsid w:val="00DA5765"/>
    <w:rsid w:val="00DA576F"/>
    <w:rsid w:val="00DA77F5"/>
    <w:rsid w:val="00DA7BCF"/>
    <w:rsid w:val="00DB107F"/>
    <w:rsid w:val="00DB1F17"/>
    <w:rsid w:val="00DB411B"/>
    <w:rsid w:val="00DB44BB"/>
    <w:rsid w:val="00DB502B"/>
    <w:rsid w:val="00DB5BEB"/>
    <w:rsid w:val="00DB6AA2"/>
    <w:rsid w:val="00DB719D"/>
    <w:rsid w:val="00DC1077"/>
    <w:rsid w:val="00DC1C7C"/>
    <w:rsid w:val="00DC1E50"/>
    <w:rsid w:val="00DC25ED"/>
    <w:rsid w:val="00DC2747"/>
    <w:rsid w:val="00DC28E5"/>
    <w:rsid w:val="00DC2FCA"/>
    <w:rsid w:val="00DC3332"/>
    <w:rsid w:val="00DC3A8D"/>
    <w:rsid w:val="00DC3DE1"/>
    <w:rsid w:val="00DC3E1C"/>
    <w:rsid w:val="00DC3E96"/>
    <w:rsid w:val="00DC4385"/>
    <w:rsid w:val="00DC4AB1"/>
    <w:rsid w:val="00DC5CA0"/>
    <w:rsid w:val="00DC5F24"/>
    <w:rsid w:val="00DC61C5"/>
    <w:rsid w:val="00DC6EF7"/>
    <w:rsid w:val="00DC74AC"/>
    <w:rsid w:val="00DC7575"/>
    <w:rsid w:val="00DC7755"/>
    <w:rsid w:val="00DC7A37"/>
    <w:rsid w:val="00DD1B27"/>
    <w:rsid w:val="00DD2417"/>
    <w:rsid w:val="00DD2929"/>
    <w:rsid w:val="00DD308A"/>
    <w:rsid w:val="00DD37FA"/>
    <w:rsid w:val="00DD3BA3"/>
    <w:rsid w:val="00DD56DD"/>
    <w:rsid w:val="00DD62C4"/>
    <w:rsid w:val="00DD6A83"/>
    <w:rsid w:val="00DD7FE8"/>
    <w:rsid w:val="00DE05C3"/>
    <w:rsid w:val="00DE0C37"/>
    <w:rsid w:val="00DE2B0A"/>
    <w:rsid w:val="00DE2C0F"/>
    <w:rsid w:val="00DE4547"/>
    <w:rsid w:val="00DE54D0"/>
    <w:rsid w:val="00DE562A"/>
    <w:rsid w:val="00DE5EC7"/>
    <w:rsid w:val="00DE603D"/>
    <w:rsid w:val="00DE764D"/>
    <w:rsid w:val="00DE7B67"/>
    <w:rsid w:val="00DE7D8C"/>
    <w:rsid w:val="00DF00F7"/>
    <w:rsid w:val="00DF06D6"/>
    <w:rsid w:val="00DF19FA"/>
    <w:rsid w:val="00DF1A49"/>
    <w:rsid w:val="00DF1AE3"/>
    <w:rsid w:val="00DF2078"/>
    <w:rsid w:val="00DF26A0"/>
    <w:rsid w:val="00DF2D56"/>
    <w:rsid w:val="00DF393F"/>
    <w:rsid w:val="00DF5584"/>
    <w:rsid w:val="00DF5755"/>
    <w:rsid w:val="00DF6ED7"/>
    <w:rsid w:val="00DF78FD"/>
    <w:rsid w:val="00DF7B4F"/>
    <w:rsid w:val="00E003EE"/>
    <w:rsid w:val="00E00731"/>
    <w:rsid w:val="00E00BAF"/>
    <w:rsid w:val="00E00C92"/>
    <w:rsid w:val="00E00F76"/>
    <w:rsid w:val="00E0188A"/>
    <w:rsid w:val="00E01BE8"/>
    <w:rsid w:val="00E01BEF"/>
    <w:rsid w:val="00E020B6"/>
    <w:rsid w:val="00E02AC7"/>
    <w:rsid w:val="00E03078"/>
    <w:rsid w:val="00E0366E"/>
    <w:rsid w:val="00E0421F"/>
    <w:rsid w:val="00E0423D"/>
    <w:rsid w:val="00E043E3"/>
    <w:rsid w:val="00E046C7"/>
    <w:rsid w:val="00E04B6B"/>
    <w:rsid w:val="00E04F01"/>
    <w:rsid w:val="00E053A6"/>
    <w:rsid w:val="00E06185"/>
    <w:rsid w:val="00E06301"/>
    <w:rsid w:val="00E064B0"/>
    <w:rsid w:val="00E069BB"/>
    <w:rsid w:val="00E07B18"/>
    <w:rsid w:val="00E10670"/>
    <w:rsid w:val="00E10D4A"/>
    <w:rsid w:val="00E1272E"/>
    <w:rsid w:val="00E13495"/>
    <w:rsid w:val="00E137B2"/>
    <w:rsid w:val="00E14BCD"/>
    <w:rsid w:val="00E158A2"/>
    <w:rsid w:val="00E15A56"/>
    <w:rsid w:val="00E16C2F"/>
    <w:rsid w:val="00E16F73"/>
    <w:rsid w:val="00E17DC8"/>
    <w:rsid w:val="00E2003D"/>
    <w:rsid w:val="00E21BB2"/>
    <w:rsid w:val="00E22316"/>
    <w:rsid w:val="00E224D0"/>
    <w:rsid w:val="00E22922"/>
    <w:rsid w:val="00E22E1D"/>
    <w:rsid w:val="00E2301E"/>
    <w:rsid w:val="00E23349"/>
    <w:rsid w:val="00E2340E"/>
    <w:rsid w:val="00E23636"/>
    <w:rsid w:val="00E23B02"/>
    <w:rsid w:val="00E247AB"/>
    <w:rsid w:val="00E256B3"/>
    <w:rsid w:val="00E27D06"/>
    <w:rsid w:val="00E27E2E"/>
    <w:rsid w:val="00E3112A"/>
    <w:rsid w:val="00E31302"/>
    <w:rsid w:val="00E33D96"/>
    <w:rsid w:val="00E340DD"/>
    <w:rsid w:val="00E36162"/>
    <w:rsid w:val="00E36916"/>
    <w:rsid w:val="00E378A8"/>
    <w:rsid w:val="00E379D5"/>
    <w:rsid w:val="00E40DD9"/>
    <w:rsid w:val="00E41989"/>
    <w:rsid w:val="00E423D4"/>
    <w:rsid w:val="00E424DF"/>
    <w:rsid w:val="00E433F5"/>
    <w:rsid w:val="00E43489"/>
    <w:rsid w:val="00E43AAA"/>
    <w:rsid w:val="00E441E7"/>
    <w:rsid w:val="00E44DEA"/>
    <w:rsid w:val="00E45511"/>
    <w:rsid w:val="00E466B2"/>
    <w:rsid w:val="00E47CB4"/>
    <w:rsid w:val="00E50172"/>
    <w:rsid w:val="00E5087D"/>
    <w:rsid w:val="00E51127"/>
    <w:rsid w:val="00E5134E"/>
    <w:rsid w:val="00E516C4"/>
    <w:rsid w:val="00E524A7"/>
    <w:rsid w:val="00E52E29"/>
    <w:rsid w:val="00E546B2"/>
    <w:rsid w:val="00E5589A"/>
    <w:rsid w:val="00E55E4C"/>
    <w:rsid w:val="00E567EB"/>
    <w:rsid w:val="00E56B34"/>
    <w:rsid w:val="00E57132"/>
    <w:rsid w:val="00E5714E"/>
    <w:rsid w:val="00E5798E"/>
    <w:rsid w:val="00E60407"/>
    <w:rsid w:val="00E6067E"/>
    <w:rsid w:val="00E609EB"/>
    <w:rsid w:val="00E61731"/>
    <w:rsid w:val="00E61C2E"/>
    <w:rsid w:val="00E65EB6"/>
    <w:rsid w:val="00E661FA"/>
    <w:rsid w:val="00E66853"/>
    <w:rsid w:val="00E66DC6"/>
    <w:rsid w:val="00E6707F"/>
    <w:rsid w:val="00E6736E"/>
    <w:rsid w:val="00E6742E"/>
    <w:rsid w:val="00E674DF"/>
    <w:rsid w:val="00E70DA7"/>
    <w:rsid w:val="00E70ED2"/>
    <w:rsid w:val="00E70F49"/>
    <w:rsid w:val="00E7150A"/>
    <w:rsid w:val="00E71AB5"/>
    <w:rsid w:val="00E71E96"/>
    <w:rsid w:val="00E72080"/>
    <w:rsid w:val="00E73DA5"/>
    <w:rsid w:val="00E743FF"/>
    <w:rsid w:val="00E753D9"/>
    <w:rsid w:val="00E75E24"/>
    <w:rsid w:val="00E762B6"/>
    <w:rsid w:val="00E76451"/>
    <w:rsid w:val="00E76E4E"/>
    <w:rsid w:val="00E777E4"/>
    <w:rsid w:val="00E80688"/>
    <w:rsid w:val="00E80EDE"/>
    <w:rsid w:val="00E81B58"/>
    <w:rsid w:val="00E82B42"/>
    <w:rsid w:val="00E82D7F"/>
    <w:rsid w:val="00E83059"/>
    <w:rsid w:val="00E832FC"/>
    <w:rsid w:val="00E83BD5"/>
    <w:rsid w:val="00E845ED"/>
    <w:rsid w:val="00E8598C"/>
    <w:rsid w:val="00E85DE5"/>
    <w:rsid w:val="00E8617D"/>
    <w:rsid w:val="00E861AD"/>
    <w:rsid w:val="00E876E1"/>
    <w:rsid w:val="00E90418"/>
    <w:rsid w:val="00E904BF"/>
    <w:rsid w:val="00E90F35"/>
    <w:rsid w:val="00E92023"/>
    <w:rsid w:val="00E92AB9"/>
    <w:rsid w:val="00E92AE0"/>
    <w:rsid w:val="00E92B40"/>
    <w:rsid w:val="00E931E5"/>
    <w:rsid w:val="00E943BA"/>
    <w:rsid w:val="00E9508D"/>
    <w:rsid w:val="00E95316"/>
    <w:rsid w:val="00E95FCD"/>
    <w:rsid w:val="00E96233"/>
    <w:rsid w:val="00E9657B"/>
    <w:rsid w:val="00E96A7C"/>
    <w:rsid w:val="00E96D2D"/>
    <w:rsid w:val="00E9712F"/>
    <w:rsid w:val="00E976FF"/>
    <w:rsid w:val="00E97709"/>
    <w:rsid w:val="00EA16F1"/>
    <w:rsid w:val="00EA2FE2"/>
    <w:rsid w:val="00EA324E"/>
    <w:rsid w:val="00EA3AFA"/>
    <w:rsid w:val="00EA45E9"/>
    <w:rsid w:val="00EA50D1"/>
    <w:rsid w:val="00EA5B09"/>
    <w:rsid w:val="00EA5FDB"/>
    <w:rsid w:val="00EA664C"/>
    <w:rsid w:val="00EA69A1"/>
    <w:rsid w:val="00EA7154"/>
    <w:rsid w:val="00EA78CB"/>
    <w:rsid w:val="00EA7C50"/>
    <w:rsid w:val="00EB342F"/>
    <w:rsid w:val="00EB3E61"/>
    <w:rsid w:val="00EB46CB"/>
    <w:rsid w:val="00EB477F"/>
    <w:rsid w:val="00EB633A"/>
    <w:rsid w:val="00EB64C8"/>
    <w:rsid w:val="00EB6B50"/>
    <w:rsid w:val="00EB7D74"/>
    <w:rsid w:val="00EB7E04"/>
    <w:rsid w:val="00EB7F20"/>
    <w:rsid w:val="00EC06EB"/>
    <w:rsid w:val="00EC0B80"/>
    <w:rsid w:val="00EC1034"/>
    <w:rsid w:val="00EC1BEA"/>
    <w:rsid w:val="00EC35E4"/>
    <w:rsid w:val="00EC38D2"/>
    <w:rsid w:val="00EC40C8"/>
    <w:rsid w:val="00EC47CB"/>
    <w:rsid w:val="00EC57A4"/>
    <w:rsid w:val="00EC5A07"/>
    <w:rsid w:val="00EC5A22"/>
    <w:rsid w:val="00EC6161"/>
    <w:rsid w:val="00EC6303"/>
    <w:rsid w:val="00EC7287"/>
    <w:rsid w:val="00EC785F"/>
    <w:rsid w:val="00ED0910"/>
    <w:rsid w:val="00ED09DC"/>
    <w:rsid w:val="00ED1059"/>
    <w:rsid w:val="00ED114D"/>
    <w:rsid w:val="00ED16D8"/>
    <w:rsid w:val="00ED2CC7"/>
    <w:rsid w:val="00ED3875"/>
    <w:rsid w:val="00ED41A8"/>
    <w:rsid w:val="00ED47E0"/>
    <w:rsid w:val="00ED4811"/>
    <w:rsid w:val="00ED5078"/>
    <w:rsid w:val="00ED5BBE"/>
    <w:rsid w:val="00ED6877"/>
    <w:rsid w:val="00ED692A"/>
    <w:rsid w:val="00ED6980"/>
    <w:rsid w:val="00ED727D"/>
    <w:rsid w:val="00ED72A6"/>
    <w:rsid w:val="00EE0DD5"/>
    <w:rsid w:val="00EE29F6"/>
    <w:rsid w:val="00EE334F"/>
    <w:rsid w:val="00EE3632"/>
    <w:rsid w:val="00EE373A"/>
    <w:rsid w:val="00EE3E37"/>
    <w:rsid w:val="00EE3F1E"/>
    <w:rsid w:val="00EE4C26"/>
    <w:rsid w:val="00EE5074"/>
    <w:rsid w:val="00EE50FD"/>
    <w:rsid w:val="00EE5D55"/>
    <w:rsid w:val="00EE6123"/>
    <w:rsid w:val="00EE6A0E"/>
    <w:rsid w:val="00EE6F61"/>
    <w:rsid w:val="00EE7574"/>
    <w:rsid w:val="00EE7E2C"/>
    <w:rsid w:val="00EF07A6"/>
    <w:rsid w:val="00EF11EE"/>
    <w:rsid w:val="00EF25E5"/>
    <w:rsid w:val="00EF2A31"/>
    <w:rsid w:val="00EF459F"/>
    <w:rsid w:val="00EF536D"/>
    <w:rsid w:val="00EF66F2"/>
    <w:rsid w:val="00EF6BB1"/>
    <w:rsid w:val="00EF7385"/>
    <w:rsid w:val="00EF7C47"/>
    <w:rsid w:val="00F015FF"/>
    <w:rsid w:val="00F018C5"/>
    <w:rsid w:val="00F01F1C"/>
    <w:rsid w:val="00F03172"/>
    <w:rsid w:val="00F036EB"/>
    <w:rsid w:val="00F03A94"/>
    <w:rsid w:val="00F04581"/>
    <w:rsid w:val="00F04680"/>
    <w:rsid w:val="00F0484C"/>
    <w:rsid w:val="00F051D7"/>
    <w:rsid w:val="00F0565C"/>
    <w:rsid w:val="00F06191"/>
    <w:rsid w:val="00F065BF"/>
    <w:rsid w:val="00F07C74"/>
    <w:rsid w:val="00F10761"/>
    <w:rsid w:val="00F10CB4"/>
    <w:rsid w:val="00F136BC"/>
    <w:rsid w:val="00F13F48"/>
    <w:rsid w:val="00F14939"/>
    <w:rsid w:val="00F15BAA"/>
    <w:rsid w:val="00F15CAB"/>
    <w:rsid w:val="00F15DE2"/>
    <w:rsid w:val="00F17F94"/>
    <w:rsid w:val="00F20596"/>
    <w:rsid w:val="00F20D2D"/>
    <w:rsid w:val="00F20F44"/>
    <w:rsid w:val="00F21573"/>
    <w:rsid w:val="00F2263D"/>
    <w:rsid w:val="00F22C70"/>
    <w:rsid w:val="00F23AAA"/>
    <w:rsid w:val="00F24665"/>
    <w:rsid w:val="00F24A32"/>
    <w:rsid w:val="00F24B40"/>
    <w:rsid w:val="00F25F5D"/>
    <w:rsid w:val="00F26159"/>
    <w:rsid w:val="00F27C57"/>
    <w:rsid w:val="00F27EE8"/>
    <w:rsid w:val="00F31516"/>
    <w:rsid w:val="00F31540"/>
    <w:rsid w:val="00F319E6"/>
    <w:rsid w:val="00F32610"/>
    <w:rsid w:val="00F33B6A"/>
    <w:rsid w:val="00F3503C"/>
    <w:rsid w:val="00F352F4"/>
    <w:rsid w:val="00F36CD7"/>
    <w:rsid w:val="00F377F5"/>
    <w:rsid w:val="00F40018"/>
    <w:rsid w:val="00F403DA"/>
    <w:rsid w:val="00F404AA"/>
    <w:rsid w:val="00F40CC4"/>
    <w:rsid w:val="00F41266"/>
    <w:rsid w:val="00F412CC"/>
    <w:rsid w:val="00F42134"/>
    <w:rsid w:val="00F428A7"/>
    <w:rsid w:val="00F44813"/>
    <w:rsid w:val="00F44E84"/>
    <w:rsid w:val="00F45206"/>
    <w:rsid w:val="00F45356"/>
    <w:rsid w:val="00F45480"/>
    <w:rsid w:val="00F45532"/>
    <w:rsid w:val="00F464AF"/>
    <w:rsid w:val="00F46DD9"/>
    <w:rsid w:val="00F47636"/>
    <w:rsid w:val="00F47CEE"/>
    <w:rsid w:val="00F5034D"/>
    <w:rsid w:val="00F50D0F"/>
    <w:rsid w:val="00F50F5F"/>
    <w:rsid w:val="00F50F6A"/>
    <w:rsid w:val="00F516EC"/>
    <w:rsid w:val="00F5205B"/>
    <w:rsid w:val="00F523E8"/>
    <w:rsid w:val="00F524E5"/>
    <w:rsid w:val="00F52725"/>
    <w:rsid w:val="00F533E2"/>
    <w:rsid w:val="00F53964"/>
    <w:rsid w:val="00F54080"/>
    <w:rsid w:val="00F54834"/>
    <w:rsid w:val="00F54F73"/>
    <w:rsid w:val="00F55EE2"/>
    <w:rsid w:val="00F56885"/>
    <w:rsid w:val="00F568AC"/>
    <w:rsid w:val="00F577F9"/>
    <w:rsid w:val="00F57B41"/>
    <w:rsid w:val="00F6024F"/>
    <w:rsid w:val="00F60525"/>
    <w:rsid w:val="00F60557"/>
    <w:rsid w:val="00F60F1C"/>
    <w:rsid w:val="00F6183B"/>
    <w:rsid w:val="00F61F9D"/>
    <w:rsid w:val="00F62964"/>
    <w:rsid w:val="00F63709"/>
    <w:rsid w:val="00F638E6"/>
    <w:rsid w:val="00F639F4"/>
    <w:rsid w:val="00F63A0C"/>
    <w:rsid w:val="00F63D52"/>
    <w:rsid w:val="00F63E7C"/>
    <w:rsid w:val="00F6452E"/>
    <w:rsid w:val="00F64593"/>
    <w:rsid w:val="00F64605"/>
    <w:rsid w:val="00F6546B"/>
    <w:rsid w:val="00F6647B"/>
    <w:rsid w:val="00F66E60"/>
    <w:rsid w:val="00F678F7"/>
    <w:rsid w:val="00F701DC"/>
    <w:rsid w:val="00F70626"/>
    <w:rsid w:val="00F720D5"/>
    <w:rsid w:val="00F724E9"/>
    <w:rsid w:val="00F72684"/>
    <w:rsid w:val="00F72F58"/>
    <w:rsid w:val="00F73490"/>
    <w:rsid w:val="00F73A92"/>
    <w:rsid w:val="00F7607C"/>
    <w:rsid w:val="00F76385"/>
    <w:rsid w:val="00F767EF"/>
    <w:rsid w:val="00F76AE4"/>
    <w:rsid w:val="00F76B8C"/>
    <w:rsid w:val="00F80BE3"/>
    <w:rsid w:val="00F80C1A"/>
    <w:rsid w:val="00F81874"/>
    <w:rsid w:val="00F8187A"/>
    <w:rsid w:val="00F82B51"/>
    <w:rsid w:val="00F835F2"/>
    <w:rsid w:val="00F84498"/>
    <w:rsid w:val="00F84AE5"/>
    <w:rsid w:val="00F8529F"/>
    <w:rsid w:val="00F853ED"/>
    <w:rsid w:val="00F86366"/>
    <w:rsid w:val="00F864E6"/>
    <w:rsid w:val="00F865AF"/>
    <w:rsid w:val="00F87518"/>
    <w:rsid w:val="00F876AE"/>
    <w:rsid w:val="00F9082A"/>
    <w:rsid w:val="00F90915"/>
    <w:rsid w:val="00F90BD5"/>
    <w:rsid w:val="00F90D44"/>
    <w:rsid w:val="00F91F58"/>
    <w:rsid w:val="00F92D10"/>
    <w:rsid w:val="00F92F8A"/>
    <w:rsid w:val="00F939CA"/>
    <w:rsid w:val="00F94618"/>
    <w:rsid w:val="00F946F9"/>
    <w:rsid w:val="00F94E88"/>
    <w:rsid w:val="00F95157"/>
    <w:rsid w:val="00F954F3"/>
    <w:rsid w:val="00F958CA"/>
    <w:rsid w:val="00F95D8E"/>
    <w:rsid w:val="00F966EC"/>
    <w:rsid w:val="00F9740F"/>
    <w:rsid w:val="00FA0401"/>
    <w:rsid w:val="00FA0C46"/>
    <w:rsid w:val="00FA2429"/>
    <w:rsid w:val="00FA242F"/>
    <w:rsid w:val="00FA2C31"/>
    <w:rsid w:val="00FA2CBF"/>
    <w:rsid w:val="00FA2F50"/>
    <w:rsid w:val="00FA34E4"/>
    <w:rsid w:val="00FA365A"/>
    <w:rsid w:val="00FA4121"/>
    <w:rsid w:val="00FA443B"/>
    <w:rsid w:val="00FA4CA3"/>
    <w:rsid w:val="00FA5C82"/>
    <w:rsid w:val="00FA65C9"/>
    <w:rsid w:val="00FA7062"/>
    <w:rsid w:val="00FA743F"/>
    <w:rsid w:val="00FA7FB3"/>
    <w:rsid w:val="00FB0072"/>
    <w:rsid w:val="00FB037E"/>
    <w:rsid w:val="00FB05BE"/>
    <w:rsid w:val="00FB1DB1"/>
    <w:rsid w:val="00FB23C0"/>
    <w:rsid w:val="00FB4597"/>
    <w:rsid w:val="00FB4D06"/>
    <w:rsid w:val="00FB5667"/>
    <w:rsid w:val="00FB5D63"/>
    <w:rsid w:val="00FB74FA"/>
    <w:rsid w:val="00FB7F73"/>
    <w:rsid w:val="00FC0BE7"/>
    <w:rsid w:val="00FC10DC"/>
    <w:rsid w:val="00FC1215"/>
    <w:rsid w:val="00FC12EC"/>
    <w:rsid w:val="00FC2AEE"/>
    <w:rsid w:val="00FC52FD"/>
    <w:rsid w:val="00FC53DC"/>
    <w:rsid w:val="00FC6525"/>
    <w:rsid w:val="00FC6C23"/>
    <w:rsid w:val="00FC7676"/>
    <w:rsid w:val="00FC7929"/>
    <w:rsid w:val="00FC7B8C"/>
    <w:rsid w:val="00FC7C8F"/>
    <w:rsid w:val="00FC7DFE"/>
    <w:rsid w:val="00FD01A0"/>
    <w:rsid w:val="00FD0403"/>
    <w:rsid w:val="00FD0411"/>
    <w:rsid w:val="00FD0A3B"/>
    <w:rsid w:val="00FD1274"/>
    <w:rsid w:val="00FD15D0"/>
    <w:rsid w:val="00FD16B8"/>
    <w:rsid w:val="00FD17CA"/>
    <w:rsid w:val="00FD1DEA"/>
    <w:rsid w:val="00FD224F"/>
    <w:rsid w:val="00FD254F"/>
    <w:rsid w:val="00FD2D82"/>
    <w:rsid w:val="00FD3351"/>
    <w:rsid w:val="00FD4570"/>
    <w:rsid w:val="00FD4D00"/>
    <w:rsid w:val="00FD4EB4"/>
    <w:rsid w:val="00FD6869"/>
    <w:rsid w:val="00FE0082"/>
    <w:rsid w:val="00FE04CD"/>
    <w:rsid w:val="00FE0DE7"/>
    <w:rsid w:val="00FE1B9C"/>
    <w:rsid w:val="00FE1D7E"/>
    <w:rsid w:val="00FE2552"/>
    <w:rsid w:val="00FE266B"/>
    <w:rsid w:val="00FE3385"/>
    <w:rsid w:val="00FE4952"/>
    <w:rsid w:val="00FE4AA1"/>
    <w:rsid w:val="00FE5178"/>
    <w:rsid w:val="00FE5C29"/>
    <w:rsid w:val="00FE6301"/>
    <w:rsid w:val="00FE64B5"/>
    <w:rsid w:val="00FE6C35"/>
    <w:rsid w:val="00FF0077"/>
    <w:rsid w:val="00FF0217"/>
    <w:rsid w:val="00FF18D2"/>
    <w:rsid w:val="00FF3528"/>
    <w:rsid w:val="00FF6F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07F"/>
  <w15:docId w15:val="{7277C5E2-AE77-4166-A091-78252111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9"/>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1"/>
    <w:qFormat/>
    <w:rsid w:val="004755C0"/>
    <w:pPr>
      <w:widowControl w:val="0"/>
      <w:autoSpaceDE w:val="0"/>
      <w:autoSpaceDN w:val="0"/>
      <w:adjustRightInd w:val="0"/>
      <w:ind w:left="118"/>
      <w:outlineLvl w:val="0"/>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419"/>
    <w:pPr>
      <w:tabs>
        <w:tab w:val="center" w:pos="4513"/>
        <w:tab w:val="right" w:pos="9026"/>
      </w:tabs>
    </w:pPr>
  </w:style>
  <w:style w:type="character" w:customStyle="1" w:styleId="HeaderChar">
    <w:name w:val="Header Char"/>
    <w:basedOn w:val="DefaultParagraphFont"/>
    <w:link w:val="Header"/>
    <w:uiPriority w:val="99"/>
    <w:rsid w:val="00343419"/>
    <w:rPr>
      <w:rFonts w:ascii="Arial" w:eastAsia="Times New Roman" w:hAnsi="Arial" w:cs="Arial"/>
      <w:sz w:val="24"/>
      <w:szCs w:val="24"/>
      <w:lang w:eastAsia="en-GB"/>
    </w:rPr>
  </w:style>
  <w:style w:type="paragraph" w:styleId="Footer">
    <w:name w:val="footer"/>
    <w:basedOn w:val="Normal"/>
    <w:link w:val="FooterChar"/>
    <w:uiPriority w:val="99"/>
    <w:unhideWhenUsed/>
    <w:rsid w:val="00343419"/>
    <w:pPr>
      <w:tabs>
        <w:tab w:val="center" w:pos="4513"/>
        <w:tab w:val="right" w:pos="9026"/>
      </w:tabs>
    </w:pPr>
  </w:style>
  <w:style w:type="character" w:customStyle="1" w:styleId="FooterChar">
    <w:name w:val="Footer Char"/>
    <w:basedOn w:val="DefaultParagraphFont"/>
    <w:link w:val="Footer"/>
    <w:uiPriority w:val="99"/>
    <w:rsid w:val="00343419"/>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AB7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7D8"/>
    <w:rPr>
      <w:rFonts w:ascii="Segoe UI" w:eastAsia="Times New Roman" w:hAnsi="Segoe UI" w:cs="Segoe UI"/>
      <w:sz w:val="18"/>
      <w:szCs w:val="18"/>
      <w:lang w:eastAsia="en-GB"/>
    </w:rPr>
  </w:style>
  <w:style w:type="paragraph" w:styleId="ListParagraph">
    <w:name w:val="List Paragraph"/>
    <w:basedOn w:val="Normal"/>
    <w:uiPriority w:val="1"/>
    <w:qFormat/>
    <w:rsid w:val="00A945C7"/>
    <w:pPr>
      <w:ind w:left="720"/>
      <w:contextualSpacing/>
    </w:pPr>
  </w:style>
  <w:style w:type="table" w:styleId="TableGrid">
    <w:name w:val="Table Grid"/>
    <w:basedOn w:val="TableNormal"/>
    <w:uiPriority w:val="39"/>
    <w:rsid w:val="00CF0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E2AFB"/>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BE2AFB"/>
    <w:rPr>
      <w:rFonts w:ascii="Calibri" w:hAnsi="Calibri" w:cs="Consolas"/>
      <w:szCs w:val="21"/>
    </w:rPr>
  </w:style>
  <w:style w:type="paragraph" w:styleId="NoSpacing">
    <w:name w:val="No Spacing"/>
    <w:basedOn w:val="Normal"/>
    <w:uiPriority w:val="1"/>
    <w:qFormat/>
    <w:rsid w:val="002717D1"/>
    <w:rPr>
      <w:rFonts w:ascii="Calibri" w:eastAsiaTheme="minorHAnsi" w:hAnsi="Calibri" w:cs="Times New Roman"/>
      <w:sz w:val="22"/>
      <w:szCs w:val="22"/>
      <w:lang w:eastAsia="en-US"/>
    </w:rPr>
  </w:style>
  <w:style w:type="paragraph" w:styleId="ListBullet">
    <w:name w:val="List Bullet"/>
    <w:basedOn w:val="Normal"/>
    <w:uiPriority w:val="99"/>
    <w:unhideWhenUsed/>
    <w:rsid w:val="00B80A21"/>
    <w:pPr>
      <w:numPr>
        <w:numId w:val="35"/>
      </w:numPr>
      <w:contextualSpacing/>
    </w:pPr>
  </w:style>
  <w:style w:type="paragraph" w:styleId="BodyText">
    <w:name w:val="Body Text"/>
    <w:basedOn w:val="Normal"/>
    <w:link w:val="BodyTextChar"/>
    <w:uiPriority w:val="1"/>
    <w:qFormat/>
    <w:rsid w:val="004D30F9"/>
    <w:pPr>
      <w:widowControl w:val="0"/>
      <w:autoSpaceDE w:val="0"/>
      <w:autoSpaceDN w:val="0"/>
    </w:pPr>
    <w:rPr>
      <w:rFonts w:eastAsia="Arial"/>
      <w:lang w:val="en-US" w:eastAsia="en-US"/>
    </w:rPr>
  </w:style>
  <w:style w:type="character" w:customStyle="1" w:styleId="BodyTextChar">
    <w:name w:val="Body Text Char"/>
    <w:basedOn w:val="DefaultParagraphFont"/>
    <w:link w:val="BodyText"/>
    <w:uiPriority w:val="1"/>
    <w:rsid w:val="004D30F9"/>
    <w:rPr>
      <w:rFonts w:ascii="Arial" w:eastAsia="Arial" w:hAnsi="Arial" w:cs="Arial"/>
      <w:sz w:val="24"/>
      <w:szCs w:val="24"/>
      <w:lang w:val="en-US"/>
    </w:rPr>
  </w:style>
  <w:style w:type="character" w:styleId="CommentReference">
    <w:name w:val="annotation reference"/>
    <w:basedOn w:val="DefaultParagraphFont"/>
    <w:uiPriority w:val="99"/>
    <w:semiHidden/>
    <w:unhideWhenUsed/>
    <w:rsid w:val="0041426D"/>
    <w:rPr>
      <w:sz w:val="16"/>
      <w:szCs w:val="16"/>
    </w:rPr>
  </w:style>
  <w:style w:type="paragraph" w:styleId="CommentText">
    <w:name w:val="annotation text"/>
    <w:basedOn w:val="Normal"/>
    <w:link w:val="CommentTextChar"/>
    <w:uiPriority w:val="99"/>
    <w:semiHidden/>
    <w:unhideWhenUsed/>
    <w:rsid w:val="0041426D"/>
    <w:rPr>
      <w:sz w:val="20"/>
      <w:szCs w:val="20"/>
    </w:rPr>
  </w:style>
  <w:style w:type="character" w:customStyle="1" w:styleId="CommentTextChar">
    <w:name w:val="Comment Text Char"/>
    <w:basedOn w:val="DefaultParagraphFont"/>
    <w:link w:val="CommentText"/>
    <w:uiPriority w:val="99"/>
    <w:semiHidden/>
    <w:rsid w:val="0041426D"/>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1426D"/>
    <w:rPr>
      <w:b/>
      <w:bCs/>
    </w:rPr>
  </w:style>
  <w:style w:type="character" w:customStyle="1" w:styleId="CommentSubjectChar">
    <w:name w:val="Comment Subject Char"/>
    <w:basedOn w:val="CommentTextChar"/>
    <w:link w:val="CommentSubject"/>
    <w:uiPriority w:val="99"/>
    <w:semiHidden/>
    <w:rsid w:val="0041426D"/>
    <w:rPr>
      <w:rFonts w:ascii="Arial" w:eastAsia="Times New Roman" w:hAnsi="Arial" w:cs="Arial"/>
      <w:b/>
      <w:bCs/>
      <w:sz w:val="20"/>
      <w:szCs w:val="20"/>
      <w:lang w:eastAsia="en-GB"/>
    </w:rPr>
  </w:style>
  <w:style w:type="character" w:customStyle="1" w:styleId="Heading1Char">
    <w:name w:val="Heading 1 Char"/>
    <w:basedOn w:val="DefaultParagraphFont"/>
    <w:link w:val="Heading1"/>
    <w:uiPriority w:val="1"/>
    <w:rsid w:val="004755C0"/>
    <w:rPr>
      <w:rFonts w:ascii="Arial" w:eastAsiaTheme="minorEastAsia" w:hAnsi="Arial" w:cs="Arial"/>
      <w:b/>
      <w:bCs/>
      <w:sz w:val="24"/>
      <w:szCs w:val="24"/>
      <w:lang w:eastAsia="en-GB"/>
    </w:rPr>
  </w:style>
  <w:style w:type="paragraph" w:styleId="NormalWeb">
    <w:name w:val="Normal (Web)"/>
    <w:basedOn w:val="Normal"/>
    <w:uiPriority w:val="99"/>
    <w:unhideWhenUsed/>
    <w:rsid w:val="0054480F"/>
    <w:pPr>
      <w:spacing w:before="100" w:beforeAutospacing="1" w:after="100" w:afterAutospacing="1"/>
    </w:pPr>
    <w:rPr>
      <w:rFonts w:ascii="Times New Roman" w:hAnsi="Times New Roman" w:cs="Times New Roman"/>
    </w:rPr>
  </w:style>
  <w:style w:type="character" w:customStyle="1" w:styleId="null">
    <w:name w:val="null"/>
    <w:basedOn w:val="DefaultParagraphFont"/>
    <w:rsid w:val="00C73F70"/>
  </w:style>
  <w:style w:type="paragraph" w:customStyle="1" w:styleId="null1">
    <w:name w:val="null1"/>
    <w:basedOn w:val="Normal"/>
    <w:rsid w:val="00F90BD5"/>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9">
      <w:bodyDiv w:val="1"/>
      <w:marLeft w:val="0"/>
      <w:marRight w:val="0"/>
      <w:marTop w:val="0"/>
      <w:marBottom w:val="0"/>
      <w:divBdr>
        <w:top w:val="none" w:sz="0" w:space="0" w:color="auto"/>
        <w:left w:val="none" w:sz="0" w:space="0" w:color="auto"/>
        <w:bottom w:val="none" w:sz="0" w:space="0" w:color="auto"/>
        <w:right w:val="none" w:sz="0" w:space="0" w:color="auto"/>
      </w:divBdr>
    </w:div>
    <w:div w:id="123622141">
      <w:bodyDiv w:val="1"/>
      <w:marLeft w:val="0"/>
      <w:marRight w:val="0"/>
      <w:marTop w:val="0"/>
      <w:marBottom w:val="0"/>
      <w:divBdr>
        <w:top w:val="none" w:sz="0" w:space="0" w:color="auto"/>
        <w:left w:val="none" w:sz="0" w:space="0" w:color="auto"/>
        <w:bottom w:val="none" w:sz="0" w:space="0" w:color="auto"/>
        <w:right w:val="none" w:sz="0" w:space="0" w:color="auto"/>
      </w:divBdr>
    </w:div>
    <w:div w:id="227420828">
      <w:bodyDiv w:val="1"/>
      <w:marLeft w:val="0"/>
      <w:marRight w:val="0"/>
      <w:marTop w:val="0"/>
      <w:marBottom w:val="0"/>
      <w:divBdr>
        <w:top w:val="none" w:sz="0" w:space="0" w:color="auto"/>
        <w:left w:val="none" w:sz="0" w:space="0" w:color="auto"/>
        <w:bottom w:val="none" w:sz="0" w:space="0" w:color="auto"/>
        <w:right w:val="none" w:sz="0" w:space="0" w:color="auto"/>
      </w:divBdr>
    </w:div>
    <w:div w:id="296033183">
      <w:bodyDiv w:val="1"/>
      <w:marLeft w:val="0"/>
      <w:marRight w:val="0"/>
      <w:marTop w:val="0"/>
      <w:marBottom w:val="0"/>
      <w:divBdr>
        <w:top w:val="none" w:sz="0" w:space="0" w:color="auto"/>
        <w:left w:val="none" w:sz="0" w:space="0" w:color="auto"/>
        <w:bottom w:val="none" w:sz="0" w:space="0" w:color="auto"/>
        <w:right w:val="none" w:sz="0" w:space="0" w:color="auto"/>
      </w:divBdr>
    </w:div>
    <w:div w:id="449474011">
      <w:bodyDiv w:val="1"/>
      <w:marLeft w:val="0"/>
      <w:marRight w:val="0"/>
      <w:marTop w:val="0"/>
      <w:marBottom w:val="0"/>
      <w:divBdr>
        <w:top w:val="none" w:sz="0" w:space="0" w:color="auto"/>
        <w:left w:val="none" w:sz="0" w:space="0" w:color="auto"/>
        <w:bottom w:val="none" w:sz="0" w:space="0" w:color="auto"/>
        <w:right w:val="none" w:sz="0" w:space="0" w:color="auto"/>
      </w:divBdr>
    </w:div>
    <w:div w:id="678822409">
      <w:bodyDiv w:val="1"/>
      <w:marLeft w:val="0"/>
      <w:marRight w:val="0"/>
      <w:marTop w:val="0"/>
      <w:marBottom w:val="0"/>
      <w:divBdr>
        <w:top w:val="none" w:sz="0" w:space="0" w:color="auto"/>
        <w:left w:val="none" w:sz="0" w:space="0" w:color="auto"/>
        <w:bottom w:val="none" w:sz="0" w:space="0" w:color="auto"/>
        <w:right w:val="none" w:sz="0" w:space="0" w:color="auto"/>
      </w:divBdr>
    </w:div>
    <w:div w:id="702632430">
      <w:bodyDiv w:val="1"/>
      <w:marLeft w:val="0"/>
      <w:marRight w:val="0"/>
      <w:marTop w:val="0"/>
      <w:marBottom w:val="0"/>
      <w:divBdr>
        <w:top w:val="none" w:sz="0" w:space="0" w:color="auto"/>
        <w:left w:val="none" w:sz="0" w:space="0" w:color="auto"/>
        <w:bottom w:val="none" w:sz="0" w:space="0" w:color="auto"/>
        <w:right w:val="none" w:sz="0" w:space="0" w:color="auto"/>
      </w:divBdr>
    </w:div>
    <w:div w:id="875895098">
      <w:bodyDiv w:val="1"/>
      <w:marLeft w:val="0"/>
      <w:marRight w:val="0"/>
      <w:marTop w:val="0"/>
      <w:marBottom w:val="0"/>
      <w:divBdr>
        <w:top w:val="none" w:sz="0" w:space="0" w:color="auto"/>
        <w:left w:val="none" w:sz="0" w:space="0" w:color="auto"/>
        <w:bottom w:val="none" w:sz="0" w:space="0" w:color="auto"/>
        <w:right w:val="none" w:sz="0" w:space="0" w:color="auto"/>
      </w:divBdr>
    </w:div>
    <w:div w:id="1142311479">
      <w:bodyDiv w:val="1"/>
      <w:marLeft w:val="0"/>
      <w:marRight w:val="0"/>
      <w:marTop w:val="0"/>
      <w:marBottom w:val="0"/>
      <w:divBdr>
        <w:top w:val="none" w:sz="0" w:space="0" w:color="auto"/>
        <w:left w:val="none" w:sz="0" w:space="0" w:color="auto"/>
        <w:bottom w:val="none" w:sz="0" w:space="0" w:color="auto"/>
        <w:right w:val="none" w:sz="0" w:space="0" w:color="auto"/>
      </w:divBdr>
    </w:div>
    <w:div w:id="1163854205">
      <w:bodyDiv w:val="1"/>
      <w:marLeft w:val="0"/>
      <w:marRight w:val="0"/>
      <w:marTop w:val="0"/>
      <w:marBottom w:val="0"/>
      <w:divBdr>
        <w:top w:val="none" w:sz="0" w:space="0" w:color="auto"/>
        <w:left w:val="none" w:sz="0" w:space="0" w:color="auto"/>
        <w:bottom w:val="none" w:sz="0" w:space="0" w:color="auto"/>
        <w:right w:val="none" w:sz="0" w:space="0" w:color="auto"/>
      </w:divBdr>
    </w:div>
    <w:div w:id="1235315693">
      <w:bodyDiv w:val="1"/>
      <w:marLeft w:val="0"/>
      <w:marRight w:val="0"/>
      <w:marTop w:val="0"/>
      <w:marBottom w:val="0"/>
      <w:divBdr>
        <w:top w:val="none" w:sz="0" w:space="0" w:color="auto"/>
        <w:left w:val="none" w:sz="0" w:space="0" w:color="auto"/>
        <w:bottom w:val="none" w:sz="0" w:space="0" w:color="auto"/>
        <w:right w:val="none" w:sz="0" w:space="0" w:color="auto"/>
      </w:divBdr>
    </w:div>
    <w:div w:id="1350525283">
      <w:bodyDiv w:val="1"/>
      <w:marLeft w:val="0"/>
      <w:marRight w:val="0"/>
      <w:marTop w:val="0"/>
      <w:marBottom w:val="0"/>
      <w:divBdr>
        <w:top w:val="none" w:sz="0" w:space="0" w:color="auto"/>
        <w:left w:val="none" w:sz="0" w:space="0" w:color="auto"/>
        <w:bottom w:val="none" w:sz="0" w:space="0" w:color="auto"/>
        <w:right w:val="none" w:sz="0" w:space="0" w:color="auto"/>
      </w:divBdr>
    </w:div>
    <w:div w:id="1458913731">
      <w:bodyDiv w:val="1"/>
      <w:marLeft w:val="0"/>
      <w:marRight w:val="0"/>
      <w:marTop w:val="0"/>
      <w:marBottom w:val="0"/>
      <w:divBdr>
        <w:top w:val="none" w:sz="0" w:space="0" w:color="auto"/>
        <w:left w:val="none" w:sz="0" w:space="0" w:color="auto"/>
        <w:bottom w:val="none" w:sz="0" w:space="0" w:color="auto"/>
        <w:right w:val="none" w:sz="0" w:space="0" w:color="auto"/>
      </w:divBdr>
    </w:div>
    <w:div w:id="1709448700">
      <w:bodyDiv w:val="1"/>
      <w:marLeft w:val="0"/>
      <w:marRight w:val="0"/>
      <w:marTop w:val="0"/>
      <w:marBottom w:val="0"/>
      <w:divBdr>
        <w:top w:val="none" w:sz="0" w:space="0" w:color="auto"/>
        <w:left w:val="none" w:sz="0" w:space="0" w:color="auto"/>
        <w:bottom w:val="none" w:sz="0" w:space="0" w:color="auto"/>
        <w:right w:val="none" w:sz="0" w:space="0" w:color="auto"/>
      </w:divBdr>
    </w:div>
    <w:div w:id="1848134921">
      <w:bodyDiv w:val="1"/>
      <w:marLeft w:val="0"/>
      <w:marRight w:val="0"/>
      <w:marTop w:val="0"/>
      <w:marBottom w:val="0"/>
      <w:divBdr>
        <w:top w:val="none" w:sz="0" w:space="0" w:color="auto"/>
        <w:left w:val="none" w:sz="0" w:space="0" w:color="auto"/>
        <w:bottom w:val="none" w:sz="0" w:space="0" w:color="auto"/>
        <w:right w:val="none" w:sz="0" w:space="0" w:color="auto"/>
      </w:divBdr>
    </w:div>
    <w:div w:id="1994408694">
      <w:bodyDiv w:val="1"/>
      <w:marLeft w:val="0"/>
      <w:marRight w:val="0"/>
      <w:marTop w:val="0"/>
      <w:marBottom w:val="0"/>
      <w:divBdr>
        <w:top w:val="none" w:sz="0" w:space="0" w:color="auto"/>
        <w:left w:val="none" w:sz="0" w:space="0" w:color="auto"/>
        <w:bottom w:val="none" w:sz="0" w:space="0" w:color="auto"/>
        <w:right w:val="none" w:sz="0" w:space="0" w:color="auto"/>
      </w:divBdr>
    </w:div>
    <w:div w:id="2066100632">
      <w:bodyDiv w:val="1"/>
      <w:marLeft w:val="0"/>
      <w:marRight w:val="0"/>
      <w:marTop w:val="0"/>
      <w:marBottom w:val="0"/>
      <w:divBdr>
        <w:top w:val="none" w:sz="0" w:space="0" w:color="auto"/>
        <w:left w:val="none" w:sz="0" w:space="0" w:color="auto"/>
        <w:bottom w:val="none" w:sz="0" w:space="0" w:color="auto"/>
        <w:right w:val="none" w:sz="0" w:space="0" w:color="auto"/>
      </w:divBdr>
    </w:div>
    <w:div w:id="2100516136">
      <w:bodyDiv w:val="1"/>
      <w:marLeft w:val="0"/>
      <w:marRight w:val="0"/>
      <w:marTop w:val="0"/>
      <w:marBottom w:val="0"/>
      <w:divBdr>
        <w:top w:val="none" w:sz="0" w:space="0" w:color="auto"/>
        <w:left w:val="none" w:sz="0" w:space="0" w:color="auto"/>
        <w:bottom w:val="none" w:sz="0" w:space="0" w:color="auto"/>
        <w:right w:val="none" w:sz="0" w:space="0" w:color="auto"/>
      </w:divBdr>
    </w:div>
    <w:div w:id="21353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PMS xmlns="c8b6f972-1a86-4752-ad38-e6101240405c">NOT PROTECTIVELY MARKED</GPM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6CD482CCD774999D6C026EAF086F0" ma:contentTypeVersion="14" ma:contentTypeDescription="Create a new document." ma:contentTypeScope="" ma:versionID="57d97ac0121d41ef17a511bb44e53ce3">
  <xsd:schema xmlns:xsd="http://www.w3.org/2001/XMLSchema" xmlns:xs="http://www.w3.org/2001/XMLSchema" xmlns:p="http://schemas.microsoft.com/office/2006/metadata/properties" xmlns:ns2="c8b6f972-1a86-4752-ad38-e6101240405c" xmlns:ns3="639a7ef9-3e61-4b99-82c5-2047f4305957" xmlns:ns4="f141149a-4b7c-4992-84a1-18a0e8503d8b" targetNamespace="http://schemas.microsoft.com/office/2006/metadata/properties" ma:root="true" ma:fieldsID="f3b2a0f64b1cf67993d01944ddc1a90a" ns2:_="" ns3:_="" ns4:_="">
    <xsd:import namespace="c8b6f972-1a86-4752-ad38-e6101240405c"/>
    <xsd:import namespace="639a7ef9-3e61-4b99-82c5-2047f4305957"/>
    <xsd:import namespace="f141149a-4b7c-4992-84a1-18a0e8503d8b"/>
    <xsd:element name="properties">
      <xsd:complexType>
        <xsd:sequence>
          <xsd:element name="documentManagement">
            <xsd:complexType>
              <xsd:all>
                <xsd:element ref="ns2:GPM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6f972-1a86-4752-ad38-e6101240405c" elementFormDefault="qualified">
    <xsd:import namespace="http://schemas.microsoft.com/office/2006/documentManagement/types"/>
    <xsd:import namespace="http://schemas.microsoft.com/office/infopath/2007/PartnerControls"/>
    <xsd:element name="GPMS" ma:index="8" nillable="true" ma:displayName="GPMS" ma:internalName="GPM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a7ef9-3e61-4b99-82c5-2047f430595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41149a-4b7c-4992-84a1-18a0e8503d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7F684-F0F3-4F19-B45F-730066E4F10B}">
  <ds:schemaRefs>
    <ds:schemaRef ds:uri="http://schemas.microsoft.com/office/2006/metadata/properties"/>
    <ds:schemaRef ds:uri="http://schemas.microsoft.com/office/infopath/2007/PartnerControls"/>
    <ds:schemaRef ds:uri="c8b6f972-1a86-4752-ad38-e6101240405c"/>
  </ds:schemaRefs>
</ds:datastoreItem>
</file>

<file path=customXml/itemProps2.xml><?xml version="1.0" encoding="utf-8"?>
<ds:datastoreItem xmlns:ds="http://schemas.openxmlformats.org/officeDocument/2006/customXml" ds:itemID="{2B59D1C3-5954-43FF-89E4-E3841A2ACE71}">
  <ds:schemaRefs>
    <ds:schemaRef ds:uri="http://schemas.openxmlformats.org/officeDocument/2006/bibliography"/>
  </ds:schemaRefs>
</ds:datastoreItem>
</file>

<file path=customXml/itemProps3.xml><?xml version="1.0" encoding="utf-8"?>
<ds:datastoreItem xmlns:ds="http://schemas.openxmlformats.org/officeDocument/2006/customXml" ds:itemID="{A51818FA-C7F0-494A-BD2B-8D2147A526A2}">
  <ds:schemaRefs>
    <ds:schemaRef ds:uri="http://schemas.microsoft.com/sharepoint/v3/contenttype/forms"/>
  </ds:schemaRefs>
</ds:datastoreItem>
</file>

<file path=customXml/itemProps4.xml><?xml version="1.0" encoding="utf-8"?>
<ds:datastoreItem xmlns:ds="http://schemas.openxmlformats.org/officeDocument/2006/customXml" ds:itemID="{756F38B2-EC70-4A40-B2EC-6CF5E4FEC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6f972-1a86-4752-ad38-e6101240405c"/>
    <ds:schemaRef ds:uri="639a7ef9-3e61-4b99-82c5-2047f4305957"/>
    <ds:schemaRef ds:uri="f141149a-4b7c-4992-84a1-18a0e8503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28 January 2021</dc:title>
  <dc:creator>Jaundziekars, Melanie;NPAS</dc:creator>
  <cp:keywords>Board;Minutes;NSB</cp:keywords>
  <dc:description/>
  <cp:lastModifiedBy>Fleming, Lisa</cp:lastModifiedBy>
  <cp:revision>2</cp:revision>
  <cp:lastPrinted>2021-11-24T12:01:00Z</cp:lastPrinted>
  <dcterms:created xsi:type="dcterms:W3CDTF">2023-01-16T13:34:00Z</dcterms:created>
  <dcterms:modified xsi:type="dcterms:W3CDTF">2023-01-16T13:34:00Z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0x0101001C66CD482CCD774999D6C026EAF086F0</vt:lpwstr>
  </property>
  <property fmtid="{D5CDD505-2E9C-101B-9397-08002B2CF9AE}" pid="3" name="TitusGUID">
    <vt:lpwstr>6421d30b-f1ff-425e-96ea-85ae6e7d93a8</vt:lpwstr>
  </property>
  <property fmtid="{D5CDD505-2E9C-101B-9397-08002B2CF9AE}" pid="4" name="Classification">
    <vt:lpwstr>OFFICIAL-SENSITIVE</vt:lpwstr>
  </property>
  <property fmtid="{D5CDD505-2E9C-101B-9397-08002B2CF9AE}" pid="5" name="Descriptor">
    <vt:lpwstr>OPERATIONAL</vt:lpwstr>
  </property>
  <property fmtid="{D5CDD505-2E9C-101B-9397-08002B2CF9AE}" pid="6" name="FreeText">
    <vt:lpwstr/>
  </property>
  <property fmtid="{D5CDD505-2E9C-101B-9397-08002B2CF9AE}" pid="7" name="Conditions">
    <vt:lpwstr>Recipients Only</vt:lpwstr>
  </property>
  <property fmtid="{D5CDD505-2E9C-101B-9397-08002B2CF9AE}" pid="8" name="Custom">
    <vt:lpwstr/>
  </property>
  <property fmtid="{D5CDD505-2E9C-101B-9397-08002B2CF9AE}" pid="9" name="MSIP_Label_159e5fe0-93b7-4e24-83b8-c0737a05597a_Enabled">
    <vt:lpwstr>true</vt:lpwstr>
  </property>
  <property fmtid="{D5CDD505-2E9C-101B-9397-08002B2CF9AE}" pid="10" name="MSIP_Label_159e5fe0-93b7-4e24-83b8-c0737a05597a_SetDate">
    <vt:lpwstr>2021-01-28T12:02:54Z</vt:lpwstr>
  </property>
  <property fmtid="{D5CDD505-2E9C-101B-9397-08002B2CF9AE}" pid="11" name="MSIP_Label_159e5fe0-93b7-4e24-83b8-c0737a05597a_Method">
    <vt:lpwstr>Standard</vt:lpwstr>
  </property>
  <property fmtid="{D5CDD505-2E9C-101B-9397-08002B2CF9AE}" pid="12" name="MSIP_Label_159e5fe0-93b7-4e24-83b8-c0737a05597a_Name">
    <vt:lpwstr>159e5fe0-93b7-4e24-83b8-c0737a05597a</vt:lpwstr>
  </property>
  <property fmtid="{D5CDD505-2E9C-101B-9397-08002B2CF9AE}" pid="13" name="MSIP_Label_159e5fe0-93b7-4e24-83b8-c0737a05597a_SiteId">
    <vt:lpwstr>681f7310-2191-469b-8ea0-f76b4a7f699f</vt:lpwstr>
  </property>
  <property fmtid="{D5CDD505-2E9C-101B-9397-08002B2CF9AE}" pid="14" name="MSIP_Label_159e5fe0-93b7-4e24-83b8-c0737a05597a_ActionId">
    <vt:lpwstr>62210baf-4b9b-4841-be45-a42a9f517ad0</vt:lpwstr>
  </property>
  <property fmtid="{D5CDD505-2E9C-101B-9397-08002B2CF9AE}" pid="15" name="MSIP_Label_159e5fe0-93b7-4e24-83b8-c0737a05597a_ContentBits">
    <vt:lpwstr>0</vt:lpwstr>
  </property>
</Properties>
</file>